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796A9" w14:textId="58497290" w:rsidR="00B365A8" w:rsidRPr="002D2A9F" w:rsidRDefault="002A1C5E" w:rsidP="00B365A8">
      <w:pPr>
        <w:pStyle w:val="Title"/>
        <w:jc w:val="right"/>
        <w:rPr>
          <w:sz w:val="48"/>
          <w:szCs w:val="48"/>
          <w:u w:val="none"/>
        </w:rPr>
      </w:pPr>
      <w:r w:rsidRPr="002D2A9F">
        <w:rPr>
          <w:sz w:val="48"/>
          <w:szCs w:val="48"/>
          <w:u w:val="none"/>
        </w:rPr>
        <w:t>0</w:t>
      </w:r>
      <w:r w:rsidR="0022508E">
        <w:rPr>
          <w:sz w:val="48"/>
          <w:szCs w:val="48"/>
          <w:u w:val="none"/>
        </w:rPr>
        <w:t>00</w:t>
      </w:r>
    </w:p>
    <w:p w14:paraId="63CBA41D" w14:textId="77777777" w:rsidR="00B365A8" w:rsidRDefault="00B365A8">
      <w:pPr>
        <w:pStyle w:val="Title"/>
      </w:pPr>
    </w:p>
    <w:p w14:paraId="1663DAC2" w14:textId="088247C9" w:rsidR="004A30B3" w:rsidRDefault="00850457">
      <w:pPr>
        <w:pStyle w:val="Title"/>
      </w:pPr>
      <w:proofErr w:type="spellStart"/>
      <w:r>
        <w:t>CAWSTON</w:t>
      </w:r>
      <w:proofErr w:type="spellEnd"/>
      <w:r>
        <w:t xml:space="preserve"> PARISH COUNCIL </w:t>
      </w:r>
      <w:r w:rsidR="0086406D">
        <w:t xml:space="preserve">MEETING – </w:t>
      </w:r>
      <w:r w:rsidR="00A35762">
        <w:t>1</w:t>
      </w:r>
      <w:r w:rsidR="00591A27">
        <w:t xml:space="preserve">5 OCTOBER </w:t>
      </w:r>
      <w:r w:rsidR="008A2ECB">
        <w:t>2020</w:t>
      </w:r>
    </w:p>
    <w:p w14:paraId="0FCBFF60" w14:textId="1364F62A" w:rsidR="0084035F" w:rsidRDefault="00E418B3">
      <w:pPr>
        <w:pStyle w:val="Title"/>
      </w:pPr>
      <w:r>
        <w:t xml:space="preserve">DRAFT </w:t>
      </w:r>
      <w:r w:rsidR="0084035F">
        <w:t>MINUTES</w:t>
      </w:r>
    </w:p>
    <w:p w14:paraId="3B5052A1" w14:textId="77777777" w:rsidR="000347DD" w:rsidRDefault="000347DD">
      <w:pPr>
        <w:pStyle w:val="BodyText"/>
      </w:pPr>
    </w:p>
    <w:p w14:paraId="484A6AF4" w14:textId="77777777" w:rsidR="00AE304F" w:rsidRPr="0022508E" w:rsidRDefault="004A30B3" w:rsidP="00AE304F">
      <w:pPr>
        <w:pStyle w:val="BodyText"/>
        <w:jc w:val="center"/>
        <w:rPr>
          <w:rFonts w:cs="Arial"/>
          <w:sz w:val="24"/>
          <w:szCs w:val="24"/>
        </w:rPr>
      </w:pPr>
      <w:r w:rsidRPr="0022508E">
        <w:rPr>
          <w:rFonts w:cs="Arial"/>
          <w:sz w:val="24"/>
          <w:szCs w:val="24"/>
        </w:rPr>
        <w:t xml:space="preserve">At the meeting of the </w:t>
      </w:r>
      <w:proofErr w:type="spellStart"/>
      <w:r w:rsidR="003D7160" w:rsidRPr="0022508E">
        <w:rPr>
          <w:rFonts w:cs="Arial"/>
          <w:sz w:val="24"/>
          <w:szCs w:val="24"/>
        </w:rPr>
        <w:t>Cawston</w:t>
      </w:r>
      <w:proofErr w:type="spellEnd"/>
      <w:r w:rsidRPr="0022508E">
        <w:rPr>
          <w:rFonts w:cs="Arial"/>
          <w:sz w:val="24"/>
          <w:szCs w:val="24"/>
        </w:rPr>
        <w:t xml:space="preserve"> Parish Council held </w:t>
      </w:r>
      <w:r w:rsidR="00AE304F" w:rsidRPr="0022508E">
        <w:rPr>
          <w:rFonts w:cs="Arial"/>
          <w:sz w:val="24"/>
          <w:szCs w:val="24"/>
        </w:rPr>
        <w:t>online via Zoom</w:t>
      </w:r>
    </w:p>
    <w:p w14:paraId="7F50326E" w14:textId="475E662F" w:rsidR="00114496" w:rsidRPr="0022508E" w:rsidRDefault="004A30B3" w:rsidP="00AE304F">
      <w:pPr>
        <w:pStyle w:val="BodyText"/>
        <w:jc w:val="center"/>
        <w:rPr>
          <w:rFonts w:cs="Arial"/>
          <w:sz w:val="24"/>
          <w:szCs w:val="24"/>
        </w:rPr>
      </w:pPr>
      <w:r w:rsidRPr="0022508E">
        <w:rPr>
          <w:rFonts w:cs="Arial"/>
          <w:sz w:val="24"/>
          <w:szCs w:val="24"/>
        </w:rPr>
        <w:t xml:space="preserve">on </w:t>
      </w:r>
      <w:r w:rsidR="00253B7E" w:rsidRPr="0022508E">
        <w:rPr>
          <w:rFonts w:cs="Arial"/>
          <w:sz w:val="24"/>
          <w:szCs w:val="24"/>
        </w:rPr>
        <w:t xml:space="preserve">Thursday </w:t>
      </w:r>
      <w:r w:rsidR="00A35762">
        <w:rPr>
          <w:rFonts w:cs="Arial"/>
          <w:sz w:val="24"/>
          <w:szCs w:val="24"/>
        </w:rPr>
        <w:t>1</w:t>
      </w:r>
      <w:r w:rsidR="00591A27">
        <w:rPr>
          <w:rFonts w:cs="Arial"/>
          <w:sz w:val="24"/>
          <w:szCs w:val="24"/>
        </w:rPr>
        <w:t xml:space="preserve">5 October </w:t>
      </w:r>
      <w:r w:rsidR="008A2ECB" w:rsidRPr="0022508E">
        <w:rPr>
          <w:rFonts w:cs="Arial"/>
          <w:sz w:val="24"/>
          <w:szCs w:val="24"/>
        </w:rPr>
        <w:t>2020</w:t>
      </w:r>
      <w:r w:rsidRPr="0022508E">
        <w:rPr>
          <w:rFonts w:cs="Arial"/>
          <w:sz w:val="24"/>
          <w:szCs w:val="24"/>
        </w:rPr>
        <w:t xml:space="preserve">, the following </w:t>
      </w:r>
      <w:r w:rsidR="002D4D58" w:rsidRPr="0022508E">
        <w:rPr>
          <w:rFonts w:cs="Arial"/>
          <w:sz w:val="24"/>
          <w:szCs w:val="24"/>
        </w:rPr>
        <w:t>members</w:t>
      </w:r>
      <w:r w:rsidRPr="0022508E">
        <w:rPr>
          <w:rFonts w:cs="Arial"/>
          <w:sz w:val="24"/>
          <w:szCs w:val="24"/>
        </w:rPr>
        <w:t xml:space="preserve"> were present:</w:t>
      </w:r>
    </w:p>
    <w:p w14:paraId="42AB91A2" w14:textId="2306A0F2" w:rsidR="000125A9" w:rsidRPr="0022508E" w:rsidRDefault="000125A9" w:rsidP="004D50A9">
      <w:pPr>
        <w:rPr>
          <w:rFonts w:cs="Arial"/>
          <w:sz w:val="24"/>
          <w:szCs w:val="24"/>
        </w:rPr>
      </w:pPr>
    </w:p>
    <w:p w14:paraId="50B46D13" w14:textId="317F8D61" w:rsidR="00A35762" w:rsidRDefault="00A35762" w:rsidP="00CA31E7">
      <w:pPr>
        <w:jc w:val="center"/>
        <w:rPr>
          <w:rFonts w:cs="Arial"/>
          <w:sz w:val="24"/>
          <w:szCs w:val="24"/>
        </w:rPr>
      </w:pPr>
      <w:r>
        <w:rPr>
          <w:rFonts w:cs="Arial"/>
          <w:sz w:val="24"/>
          <w:szCs w:val="24"/>
        </w:rPr>
        <w:t xml:space="preserve">J </w:t>
      </w:r>
      <w:proofErr w:type="spellStart"/>
      <w:r>
        <w:rPr>
          <w:rFonts w:cs="Arial"/>
          <w:sz w:val="24"/>
          <w:szCs w:val="24"/>
        </w:rPr>
        <w:t>Buttifant</w:t>
      </w:r>
      <w:proofErr w:type="spellEnd"/>
      <w:r>
        <w:rPr>
          <w:rFonts w:cs="Arial"/>
          <w:sz w:val="24"/>
          <w:szCs w:val="24"/>
        </w:rPr>
        <w:t xml:space="preserve"> (Chair)</w:t>
      </w:r>
    </w:p>
    <w:p w14:paraId="03A66B2E" w14:textId="77777777" w:rsidR="00591A27" w:rsidRDefault="00275404" w:rsidP="00CA31E7">
      <w:pPr>
        <w:jc w:val="center"/>
        <w:rPr>
          <w:rFonts w:cs="Arial"/>
          <w:sz w:val="24"/>
          <w:szCs w:val="24"/>
        </w:rPr>
      </w:pPr>
      <w:r w:rsidRPr="0022508E">
        <w:rPr>
          <w:rFonts w:cs="Arial"/>
          <w:sz w:val="24"/>
          <w:szCs w:val="24"/>
        </w:rPr>
        <w:t xml:space="preserve">S. Court, </w:t>
      </w:r>
      <w:r w:rsidR="006B7879" w:rsidRPr="0022508E">
        <w:rPr>
          <w:rFonts w:cs="Arial"/>
          <w:sz w:val="24"/>
          <w:szCs w:val="24"/>
        </w:rPr>
        <w:t xml:space="preserve">T. </w:t>
      </w:r>
      <w:proofErr w:type="spellStart"/>
      <w:r w:rsidR="006B7879" w:rsidRPr="0022508E">
        <w:rPr>
          <w:rFonts w:cs="Arial"/>
          <w:sz w:val="24"/>
          <w:szCs w:val="24"/>
        </w:rPr>
        <w:t>Durrant</w:t>
      </w:r>
      <w:proofErr w:type="spellEnd"/>
      <w:r w:rsidR="006B7879" w:rsidRPr="0022508E">
        <w:rPr>
          <w:rFonts w:cs="Arial"/>
          <w:sz w:val="24"/>
          <w:szCs w:val="24"/>
        </w:rPr>
        <w:t>,</w:t>
      </w:r>
      <w:r w:rsidR="00591A27">
        <w:rPr>
          <w:rFonts w:cs="Arial"/>
          <w:sz w:val="24"/>
          <w:szCs w:val="24"/>
        </w:rPr>
        <w:t xml:space="preserve"> </w:t>
      </w:r>
      <w:r w:rsidR="00591A27" w:rsidRPr="0022508E">
        <w:rPr>
          <w:rFonts w:cs="Arial"/>
          <w:sz w:val="24"/>
          <w:szCs w:val="24"/>
        </w:rPr>
        <w:t>J. Livingstone</w:t>
      </w:r>
      <w:r w:rsidR="00591A27">
        <w:rPr>
          <w:rFonts w:cs="Arial"/>
          <w:sz w:val="24"/>
          <w:szCs w:val="24"/>
        </w:rPr>
        <w:t>,</w:t>
      </w:r>
      <w:r w:rsidR="00A35762">
        <w:rPr>
          <w:rFonts w:cs="Arial"/>
          <w:sz w:val="24"/>
          <w:szCs w:val="24"/>
        </w:rPr>
        <w:t xml:space="preserve"> </w:t>
      </w:r>
      <w:r w:rsidR="00AE304F" w:rsidRPr="0022508E">
        <w:rPr>
          <w:rFonts w:cs="Arial"/>
          <w:sz w:val="24"/>
          <w:szCs w:val="24"/>
        </w:rPr>
        <w:t>C. Monk,</w:t>
      </w:r>
      <w:r w:rsidR="006D2340" w:rsidRPr="0022508E">
        <w:rPr>
          <w:rFonts w:cs="Arial"/>
          <w:sz w:val="24"/>
          <w:szCs w:val="24"/>
        </w:rPr>
        <w:t xml:space="preserve"> </w:t>
      </w:r>
      <w:r w:rsidR="00591A27">
        <w:rPr>
          <w:rFonts w:cs="Arial"/>
          <w:sz w:val="24"/>
          <w:szCs w:val="24"/>
        </w:rPr>
        <w:t>V. Purdy,</w:t>
      </w:r>
    </w:p>
    <w:p w14:paraId="489023AF" w14:textId="5188AECA" w:rsidR="00275404" w:rsidRPr="0022508E" w:rsidRDefault="00AE304F" w:rsidP="00CA31E7">
      <w:pPr>
        <w:jc w:val="center"/>
        <w:rPr>
          <w:rFonts w:cs="Arial"/>
          <w:sz w:val="24"/>
          <w:szCs w:val="24"/>
        </w:rPr>
      </w:pPr>
      <w:r w:rsidRPr="0022508E">
        <w:rPr>
          <w:rFonts w:cs="Arial"/>
          <w:sz w:val="24"/>
          <w:szCs w:val="24"/>
        </w:rPr>
        <w:t xml:space="preserve">G. Sinclair, </w:t>
      </w:r>
      <w:r w:rsidR="008A2ECB" w:rsidRPr="0022508E">
        <w:rPr>
          <w:rFonts w:cs="Arial"/>
          <w:sz w:val="24"/>
          <w:szCs w:val="24"/>
        </w:rPr>
        <w:t>P. Soanes</w:t>
      </w:r>
      <w:r w:rsidR="00591A27">
        <w:rPr>
          <w:rFonts w:cs="Arial"/>
          <w:sz w:val="24"/>
          <w:szCs w:val="24"/>
        </w:rPr>
        <w:t>, S. Spencer.</w:t>
      </w:r>
    </w:p>
    <w:p w14:paraId="108EDCC2" w14:textId="77777777" w:rsidR="001E27DF" w:rsidRPr="0022508E" w:rsidRDefault="004A30B3">
      <w:pPr>
        <w:ind w:left="1440" w:firstLine="720"/>
        <w:rPr>
          <w:rFonts w:cs="Arial"/>
          <w:sz w:val="24"/>
          <w:szCs w:val="24"/>
        </w:rPr>
      </w:pPr>
      <w:r w:rsidRPr="0022508E">
        <w:rPr>
          <w:rFonts w:cs="Arial"/>
          <w:sz w:val="24"/>
          <w:szCs w:val="24"/>
        </w:rPr>
        <w:tab/>
      </w:r>
      <w:r w:rsidRPr="0022508E">
        <w:rPr>
          <w:rFonts w:cs="Arial"/>
          <w:sz w:val="24"/>
          <w:szCs w:val="24"/>
        </w:rPr>
        <w:tab/>
      </w:r>
    </w:p>
    <w:p w14:paraId="53B7AA15" w14:textId="77777777" w:rsidR="00206A70" w:rsidRPr="0022508E" w:rsidRDefault="004A30B3" w:rsidP="006D2340">
      <w:pPr>
        <w:ind w:left="2880" w:firstLine="720"/>
        <w:rPr>
          <w:rFonts w:cs="Arial"/>
          <w:b/>
          <w:sz w:val="24"/>
          <w:szCs w:val="24"/>
        </w:rPr>
      </w:pPr>
      <w:r w:rsidRPr="0022508E">
        <w:rPr>
          <w:rFonts w:cs="Arial"/>
          <w:b/>
          <w:sz w:val="24"/>
          <w:szCs w:val="24"/>
        </w:rPr>
        <w:t>In Attendance</w:t>
      </w:r>
    </w:p>
    <w:p w14:paraId="547B3B43" w14:textId="3E1E46BA" w:rsidR="004D50A9" w:rsidRDefault="004D50A9" w:rsidP="00D2005E">
      <w:pPr>
        <w:jc w:val="center"/>
        <w:rPr>
          <w:rFonts w:cs="Arial"/>
          <w:sz w:val="24"/>
          <w:szCs w:val="24"/>
        </w:rPr>
      </w:pPr>
      <w:r>
        <w:rPr>
          <w:rFonts w:cs="Arial"/>
          <w:sz w:val="24"/>
          <w:szCs w:val="24"/>
        </w:rPr>
        <w:t>1</w:t>
      </w:r>
      <w:r w:rsidR="008A2ECB" w:rsidRPr="0022508E">
        <w:rPr>
          <w:rFonts w:cs="Arial"/>
          <w:sz w:val="24"/>
          <w:szCs w:val="24"/>
        </w:rPr>
        <w:t xml:space="preserve"> member of the public,</w:t>
      </w:r>
    </w:p>
    <w:p w14:paraId="3D997013" w14:textId="3FC71B9D" w:rsidR="00591B02" w:rsidRPr="0022508E" w:rsidRDefault="001B2324" w:rsidP="00D2005E">
      <w:pPr>
        <w:jc w:val="center"/>
        <w:rPr>
          <w:rFonts w:cs="Arial"/>
          <w:sz w:val="24"/>
          <w:szCs w:val="24"/>
        </w:rPr>
      </w:pPr>
      <w:r w:rsidRPr="0022508E">
        <w:rPr>
          <w:rFonts w:cs="Arial"/>
          <w:sz w:val="24"/>
          <w:szCs w:val="24"/>
        </w:rPr>
        <w:t>L.</w:t>
      </w:r>
      <w:r w:rsidR="00615E14" w:rsidRPr="0022508E">
        <w:rPr>
          <w:rFonts w:cs="Arial"/>
          <w:sz w:val="24"/>
          <w:szCs w:val="24"/>
        </w:rPr>
        <w:t xml:space="preserve"> Mills (</w:t>
      </w:r>
      <w:r w:rsidR="009D1E52" w:rsidRPr="0022508E">
        <w:rPr>
          <w:rFonts w:cs="Arial"/>
          <w:sz w:val="24"/>
          <w:szCs w:val="24"/>
        </w:rPr>
        <w:t>Clerk of the Council</w:t>
      </w:r>
      <w:r w:rsidR="00615E14" w:rsidRPr="0022508E">
        <w:rPr>
          <w:rFonts w:cs="Arial"/>
          <w:sz w:val="24"/>
          <w:szCs w:val="24"/>
        </w:rPr>
        <w:t>)</w:t>
      </w:r>
    </w:p>
    <w:p w14:paraId="426D6D3B" w14:textId="77777777" w:rsidR="00904368" w:rsidRPr="0022508E" w:rsidRDefault="00904368" w:rsidP="00904368">
      <w:pPr>
        <w:tabs>
          <w:tab w:val="num" w:pos="993"/>
        </w:tabs>
        <w:ind w:left="993" w:hanging="993"/>
        <w:jc w:val="both"/>
        <w:rPr>
          <w:rFonts w:cs="Arial"/>
          <w:sz w:val="24"/>
          <w:szCs w:val="24"/>
        </w:rPr>
      </w:pPr>
    </w:p>
    <w:p w14:paraId="4FE8FDC4" w14:textId="77777777" w:rsidR="004D50A9" w:rsidRDefault="004D50A9" w:rsidP="009243F9">
      <w:pPr>
        <w:tabs>
          <w:tab w:val="num" w:pos="993"/>
        </w:tabs>
        <w:ind w:left="993" w:hanging="993"/>
        <w:jc w:val="both"/>
        <w:rPr>
          <w:rFonts w:cs="Arial"/>
          <w:b/>
          <w:sz w:val="24"/>
          <w:szCs w:val="24"/>
        </w:rPr>
      </w:pPr>
    </w:p>
    <w:p w14:paraId="6FE142BE" w14:textId="6C083FDE" w:rsidR="00B365A8" w:rsidRPr="0022508E" w:rsidRDefault="002A1C5E" w:rsidP="009243F9">
      <w:pPr>
        <w:tabs>
          <w:tab w:val="num" w:pos="993"/>
        </w:tabs>
        <w:ind w:left="993" w:hanging="993"/>
        <w:jc w:val="both"/>
        <w:rPr>
          <w:rFonts w:cs="Arial"/>
          <w:b/>
          <w:sz w:val="24"/>
          <w:szCs w:val="24"/>
          <w:u w:val="single"/>
        </w:rPr>
      </w:pPr>
      <w:r w:rsidRPr="0022508E">
        <w:rPr>
          <w:rFonts w:cs="Arial"/>
          <w:b/>
          <w:sz w:val="24"/>
          <w:szCs w:val="24"/>
        </w:rPr>
        <w:t>10</w:t>
      </w:r>
      <w:r w:rsidR="00AE304F" w:rsidRPr="0022508E">
        <w:rPr>
          <w:rFonts w:cs="Arial"/>
          <w:b/>
          <w:sz w:val="24"/>
          <w:szCs w:val="24"/>
        </w:rPr>
        <w:t>2/0</w:t>
      </w:r>
      <w:r w:rsidR="00FE1DD7">
        <w:rPr>
          <w:rFonts w:cs="Arial"/>
          <w:b/>
          <w:sz w:val="24"/>
          <w:szCs w:val="24"/>
        </w:rPr>
        <w:t>40</w:t>
      </w:r>
      <w:r w:rsidR="00177D71" w:rsidRPr="0022508E">
        <w:rPr>
          <w:rFonts w:cs="Arial"/>
          <w:b/>
          <w:sz w:val="24"/>
          <w:szCs w:val="24"/>
        </w:rPr>
        <w:tab/>
      </w:r>
      <w:r w:rsidR="00177D71" w:rsidRPr="0022508E">
        <w:rPr>
          <w:rFonts w:cs="Arial"/>
          <w:b/>
          <w:sz w:val="24"/>
          <w:szCs w:val="24"/>
          <w:u w:val="single"/>
        </w:rPr>
        <w:t>APOLOGIES FOR ABSENCE</w:t>
      </w:r>
    </w:p>
    <w:p w14:paraId="454C8540" w14:textId="77777777" w:rsidR="00694DCF" w:rsidRPr="0022508E" w:rsidRDefault="00694DCF" w:rsidP="008A2ECB">
      <w:pPr>
        <w:ind w:left="240" w:firstLine="720"/>
        <w:rPr>
          <w:rFonts w:cs="Arial"/>
          <w:sz w:val="24"/>
          <w:szCs w:val="24"/>
        </w:rPr>
      </w:pPr>
    </w:p>
    <w:p w14:paraId="2FCA75C6" w14:textId="0010FFBB" w:rsidR="00177D71" w:rsidRPr="0022508E" w:rsidRDefault="00177D71" w:rsidP="00392283">
      <w:pPr>
        <w:ind w:left="960"/>
        <w:rPr>
          <w:rFonts w:cs="Arial"/>
          <w:sz w:val="24"/>
          <w:szCs w:val="24"/>
        </w:rPr>
      </w:pPr>
      <w:r w:rsidRPr="0022508E">
        <w:rPr>
          <w:rFonts w:cs="Arial"/>
          <w:sz w:val="24"/>
          <w:szCs w:val="24"/>
        </w:rPr>
        <w:t>Apologies for absence were received from</w:t>
      </w:r>
      <w:r w:rsidR="00591A27">
        <w:rPr>
          <w:rFonts w:cs="Arial"/>
          <w:sz w:val="24"/>
          <w:szCs w:val="24"/>
        </w:rPr>
        <w:t xml:space="preserve"> T. Carman, </w:t>
      </w:r>
      <w:r w:rsidR="00AE304F" w:rsidRPr="0022508E">
        <w:rPr>
          <w:rFonts w:cs="Arial"/>
          <w:sz w:val="24"/>
          <w:szCs w:val="24"/>
        </w:rPr>
        <w:t xml:space="preserve">A. </w:t>
      </w:r>
      <w:proofErr w:type="spellStart"/>
      <w:r w:rsidR="00AE304F" w:rsidRPr="0022508E">
        <w:rPr>
          <w:rFonts w:cs="Arial"/>
          <w:sz w:val="24"/>
          <w:szCs w:val="24"/>
        </w:rPr>
        <w:t>Hellewell</w:t>
      </w:r>
      <w:proofErr w:type="spellEnd"/>
      <w:r w:rsidR="00A35762">
        <w:rPr>
          <w:rFonts w:cs="Arial"/>
          <w:sz w:val="24"/>
          <w:szCs w:val="24"/>
        </w:rPr>
        <w:t xml:space="preserve"> and Co/</w:t>
      </w:r>
      <w:proofErr w:type="spellStart"/>
      <w:r w:rsidR="00A35762">
        <w:rPr>
          <w:rFonts w:cs="Arial"/>
          <w:sz w:val="24"/>
          <w:szCs w:val="24"/>
        </w:rPr>
        <w:t>Dist</w:t>
      </w:r>
      <w:proofErr w:type="spellEnd"/>
      <w:r w:rsidR="00A35762">
        <w:rPr>
          <w:rFonts w:cs="Arial"/>
          <w:sz w:val="24"/>
          <w:szCs w:val="24"/>
        </w:rPr>
        <w:t xml:space="preserve"> Cllr G Peck.</w:t>
      </w:r>
    </w:p>
    <w:p w14:paraId="0D47A25D" w14:textId="102C8FEC" w:rsidR="001B2324" w:rsidRPr="0022508E" w:rsidRDefault="001B2324" w:rsidP="001B2324">
      <w:pPr>
        <w:tabs>
          <w:tab w:val="num" w:pos="993"/>
        </w:tabs>
        <w:jc w:val="both"/>
        <w:rPr>
          <w:rFonts w:cs="Arial"/>
          <w:sz w:val="24"/>
          <w:szCs w:val="24"/>
        </w:rPr>
      </w:pPr>
    </w:p>
    <w:p w14:paraId="148A33BD" w14:textId="13C61E33" w:rsidR="001B2324" w:rsidRPr="0022508E" w:rsidRDefault="001B2324" w:rsidP="009243F9">
      <w:pPr>
        <w:tabs>
          <w:tab w:val="num" w:pos="993"/>
        </w:tabs>
        <w:ind w:left="993" w:hanging="993"/>
        <w:jc w:val="both"/>
        <w:rPr>
          <w:rFonts w:cs="Arial"/>
          <w:b/>
          <w:sz w:val="24"/>
          <w:szCs w:val="24"/>
          <w:u w:val="single"/>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00AE304F" w:rsidRPr="0022508E">
        <w:rPr>
          <w:rFonts w:cs="Arial"/>
          <w:b/>
          <w:sz w:val="24"/>
          <w:szCs w:val="24"/>
        </w:rPr>
        <w:t>0</w:t>
      </w:r>
      <w:r w:rsidR="00FE1DD7">
        <w:rPr>
          <w:rFonts w:cs="Arial"/>
          <w:b/>
          <w:sz w:val="24"/>
          <w:szCs w:val="24"/>
        </w:rPr>
        <w:t>41</w:t>
      </w:r>
      <w:r w:rsidRPr="0022508E">
        <w:rPr>
          <w:rFonts w:cs="Arial"/>
          <w:b/>
          <w:sz w:val="24"/>
          <w:szCs w:val="24"/>
        </w:rPr>
        <w:tab/>
      </w:r>
      <w:r w:rsidRPr="0022508E">
        <w:rPr>
          <w:rFonts w:cs="Arial"/>
          <w:b/>
          <w:sz w:val="24"/>
          <w:szCs w:val="24"/>
          <w:u w:val="single"/>
        </w:rPr>
        <w:t>DECLARATIONS OF INTEREST AND REQUESTS FOR DISPENSATION</w:t>
      </w:r>
    </w:p>
    <w:p w14:paraId="14EFA8A3" w14:textId="1454A767" w:rsidR="001B2324" w:rsidRPr="0022508E" w:rsidRDefault="001B2324" w:rsidP="00392283">
      <w:pPr>
        <w:tabs>
          <w:tab w:val="num" w:pos="993"/>
        </w:tabs>
        <w:ind w:left="993" w:hanging="273"/>
        <w:jc w:val="both"/>
        <w:rPr>
          <w:rFonts w:cs="Arial"/>
          <w:sz w:val="24"/>
          <w:szCs w:val="24"/>
        </w:rPr>
      </w:pPr>
      <w:r w:rsidRPr="0022508E">
        <w:rPr>
          <w:rFonts w:cs="Arial"/>
          <w:sz w:val="24"/>
          <w:szCs w:val="24"/>
        </w:rPr>
        <w:tab/>
      </w:r>
    </w:p>
    <w:p w14:paraId="7808F409" w14:textId="03F6D663" w:rsidR="00253B7E" w:rsidRDefault="00A35762" w:rsidP="001B2324">
      <w:pPr>
        <w:tabs>
          <w:tab w:val="num" w:pos="993"/>
        </w:tabs>
        <w:jc w:val="both"/>
        <w:rPr>
          <w:rFonts w:cs="Arial"/>
          <w:sz w:val="24"/>
          <w:szCs w:val="24"/>
        </w:rPr>
      </w:pPr>
      <w:r>
        <w:rPr>
          <w:rFonts w:cs="Arial"/>
          <w:sz w:val="24"/>
          <w:szCs w:val="24"/>
        </w:rPr>
        <w:tab/>
      </w:r>
      <w:r w:rsidR="00591A27">
        <w:rPr>
          <w:rFonts w:cs="Arial"/>
          <w:sz w:val="24"/>
          <w:szCs w:val="24"/>
        </w:rPr>
        <w:t>C. Monk – judicial review crowd funding</w:t>
      </w:r>
    </w:p>
    <w:p w14:paraId="2F8B33A9" w14:textId="3D34947C" w:rsidR="00591A27" w:rsidRDefault="00591A27" w:rsidP="001B2324">
      <w:pPr>
        <w:tabs>
          <w:tab w:val="num" w:pos="993"/>
        </w:tabs>
        <w:jc w:val="both"/>
        <w:rPr>
          <w:rFonts w:cs="Arial"/>
          <w:sz w:val="24"/>
          <w:szCs w:val="24"/>
        </w:rPr>
      </w:pPr>
      <w:r>
        <w:rPr>
          <w:rFonts w:cs="Arial"/>
          <w:sz w:val="24"/>
          <w:szCs w:val="24"/>
        </w:rPr>
        <w:tab/>
        <w:t xml:space="preserve">T. </w:t>
      </w:r>
      <w:proofErr w:type="spellStart"/>
      <w:r>
        <w:rPr>
          <w:rFonts w:cs="Arial"/>
          <w:sz w:val="24"/>
          <w:szCs w:val="24"/>
        </w:rPr>
        <w:t>Durrant</w:t>
      </w:r>
      <w:proofErr w:type="spellEnd"/>
      <w:r>
        <w:rPr>
          <w:rFonts w:cs="Arial"/>
          <w:sz w:val="24"/>
          <w:szCs w:val="24"/>
        </w:rPr>
        <w:t xml:space="preserve"> – Bowls Club</w:t>
      </w:r>
    </w:p>
    <w:p w14:paraId="25312072" w14:textId="3E049878" w:rsidR="00591A27" w:rsidRDefault="00591A27" w:rsidP="001B2324">
      <w:pPr>
        <w:tabs>
          <w:tab w:val="num" w:pos="993"/>
        </w:tabs>
        <w:jc w:val="both"/>
        <w:rPr>
          <w:rFonts w:cs="Arial"/>
          <w:sz w:val="24"/>
          <w:szCs w:val="24"/>
        </w:rPr>
      </w:pPr>
      <w:r>
        <w:rPr>
          <w:rFonts w:cs="Arial"/>
          <w:sz w:val="24"/>
          <w:szCs w:val="24"/>
        </w:rPr>
        <w:tab/>
        <w:t>G. Sinclair – traffic petition</w:t>
      </w:r>
    </w:p>
    <w:p w14:paraId="4950730C" w14:textId="77777777" w:rsidR="00A35762" w:rsidRPr="0022508E" w:rsidRDefault="00A35762" w:rsidP="001B2324">
      <w:pPr>
        <w:tabs>
          <w:tab w:val="num" w:pos="993"/>
        </w:tabs>
        <w:jc w:val="both"/>
        <w:rPr>
          <w:rFonts w:cs="Arial"/>
          <w:b/>
          <w:sz w:val="24"/>
          <w:szCs w:val="24"/>
        </w:rPr>
      </w:pPr>
    </w:p>
    <w:p w14:paraId="75D3F26D" w14:textId="41EA2F0F" w:rsidR="002D2A9F" w:rsidRPr="0022508E" w:rsidRDefault="002A1C5E" w:rsidP="009243F9">
      <w:pPr>
        <w:tabs>
          <w:tab w:val="num" w:pos="993"/>
        </w:tabs>
        <w:ind w:left="993" w:hanging="993"/>
        <w:jc w:val="both"/>
        <w:rPr>
          <w:rFonts w:cs="Arial"/>
          <w:b/>
          <w:sz w:val="24"/>
          <w:szCs w:val="24"/>
          <w:u w:val="single"/>
        </w:rPr>
      </w:pPr>
      <w:bookmarkStart w:id="0" w:name="_Hlk54102707"/>
      <w:r w:rsidRPr="0022508E">
        <w:rPr>
          <w:rFonts w:cs="Arial"/>
          <w:b/>
          <w:sz w:val="24"/>
          <w:szCs w:val="24"/>
        </w:rPr>
        <w:t>10</w:t>
      </w:r>
      <w:r w:rsidR="00116217" w:rsidRPr="0022508E">
        <w:rPr>
          <w:rFonts w:cs="Arial"/>
          <w:b/>
          <w:sz w:val="24"/>
          <w:szCs w:val="24"/>
        </w:rPr>
        <w:t>2</w:t>
      </w:r>
      <w:r w:rsidR="003D2FED" w:rsidRPr="0022508E">
        <w:rPr>
          <w:rFonts w:cs="Arial"/>
          <w:b/>
          <w:sz w:val="24"/>
          <w:szCs w:val="24"/>
        </w:rPr>
        <w:t>/</w:t>
      </w:r>
      <w:r w:rsidR="00AE304F" w:rsidRPr="0022508E">
        <w:rPr>
          <w:rFonts w:cs="Arial"/>
          <w:b/>
          <w:sz w:val="24"/>
          <w:szCs w:val="24"/>
        </w:rPr>
        <w:t>0</w:t>
      </w:r>
      <w:r w:rsidR="00FE1DD7">
        <w:rPr>
          <w:rFonts w:cs="Arial"/>
          <w:b/>
          <w:sz w:val="24"/>
          <w:szCs w:val="24"/>
        </w:rPr>
        <w:t>42</w:t>
      </w:r>
      <w:r w:rsidR="00A92D50" w:rsidRPr="0022508E">
        <w:rPr>
          <w:rFonts w:cs="Arial"/>
          <w:b/>
          <w:sz w:val="24"/>
          <w:szCs w:val="24"/>
        </w:rPr>
        <w:tab/>
      </w:r>
      <w:r w:rsidR="00A92D50" w:rsidRPr="0022508E">
        <w:rPr>
          <w:rFonts w:cs="Arial"/>
          <w:b/>
          <w:sz w:val="24"/>
          <w:szCs w:val="24"/>
          <w:u w:val="single"/>
        </w:rPr>
        <w:t>MINUTES</w:t>
      </w:r>
    </w:p>
    <w:p w14:paraId="5B0A0479" w14:textId="77777777" w:rsidR="00694DCF" w:rsidRPr="0022508E" w:rsidRDefault="004276D6" w:rsidP="00A92D50">
      <w:pPr>
        <w:tabs>
          <w:tab w:val="num" w:pos="993"/>
        </w:tabs>
        <w:ind w:left="993" w:hanging="993"/>
        <w:jc w:val="both"/>
        <w:rPr>
          <w:rFonts w:cs="Arial"/>
          <w:sz w:val="24"/>
          <w:szCs w:val="24"/>
        </w:rPr>
      </w:pPr>
      <w:r w:rsidRPr="0022508E">
        <w:rPr>
          <w:rFonts w:cs="Arial"/>
          <w:sz w:val="24"/>
          <w:szCs w:val="24"/>
        </w:rPr>
        <w:tab/>
      </w:r>
    </w:p>
    <w:p w14:paraId="5F08481E" w14:textId="27B74A5D" w:rsidR="00A92D50" w:rsidRDefault="00694DCF" w:rsidP="00A92D50">
      <w:pPr>
        <w:tabs>
          <w:tab w:val="num" w:pos="993"/>
        </w:tabs>
        <w:ind w:left="993" w:hanging="993"/>
        <w:jc w:val="both"/>
        <w:rPr>
          <w:rFonts w:cs="Arial"/>
          <w:sz w:val="24"/>
          <w:szCs w:val="24"/>
        </w:rPr>
      </w:pPr>
      <w:r w:rsidRPr="0022508E">
        <w:rPr>
          <w:rFonts w:cs="Arial"/>
          <w:sz w:val="24"/>
          <w:szCs w:val="24"/>
        </w:rPr>
        <w:tab/>
      </w:r>
      <w:r w:rsidR="00A92D50" w:rsidRPr="0022508E">
        <w:rPr>
          <w:rFonts w:cs="Arial"/>
          <w:sz w:val="24"/>
          <w:szCs w:val="24"/>
        </w:rPr>
        <w:t xml:space="preserve">The Minutes </w:t>
      </w:r>
      <w:bookmarkEnd w:id="0"/>
      <w:r w:rsidR="007A2403" w:rsidRPr="0022508E">
        <w:rPr>
          <w:rFonts w:cs="Arial"/>
          <w:sz w:val="24"/>
          <w:szCs w:val="24"/>
        </w:rPr>
        <w:t xml:space="preserve">of the Council meeting held on </w:t>
      </w:r>
      <w:r w:rsidR="00591A27">
        <w:rPr>
          <w:rFonts w:cs="Arial"/>
          <w:sz w:val="24"/>
          <w:szCs w:val="24"/>
        </w:rPr>
        <w:t xml:space="preserve">17 September </w:t>
      </w:r>
      <w:r w:rsidR="00392283" w:rsidRPr="0022508E">
        <w:rPr>
          <w:rFonts w:cs="Arial"/>
          <w:sz w:val="24"/>
          <w:szCs w:val="24"/>
        </w:rPr>
        <w:t>2020</w:t>
      </w:r>
      <w:r w:rsidR="00A92D50" w:rsidRPr="0022508E">
        <w:rPr>
          <w:rFonts w:cs="Arial"/>
          <w:sz w:val="24"/>
          <w:szCs w:val="24"/>
        </w:rPr>
        <w:t xml:space="preserve"> having been circulated to all members, were confirmed </w:t>
      </w:r>
      <w:r w:rsidR="009D1E52" w:rsidRPr="0022508E">
        <w:rPr>
          <w:rFonts w:cs="Arial"/>
          <w:sz w:val="24"/>
          <w:szCs w:val="24"/>
        </w:rPr>
        <w:t>as an accurate record</w:t>
      </w:r>
      <w:r w:rsidR="00615E14" w:rsidRPr="0022508E">
        <w:rPr>
          <w:rFonts w:cs="Arial"/>
          <w:sz w:val="24"/>
          <w:szCs w:val="24"/>
        </w:rPr>
        <w:t xml:space="preserve"> and </w:t>
      </w:r>
      <w:r w:rsidR="00AE304F" w:rsidRPr="0022508E">
        <w:rPr>
          <w:rFonts w:cs="Arial"/>
          <w:sz w:val="24"/>
          <w:szCs w:val="24"/>
        </w:rPr>
        <w:t xml:space="preserve">will be </w:t>
      </w:r>
      <w:r w:rsidR="00A92D50" w:rsidRPr="0022508E">
        <w:rPr>
          <w:rFonts w:cs="Arial"/>
          <w:sz w:val="24"/>
          <w:szCs w:val="24"/>
        </w:rPr>
        <w:t>signed by the Chair.</w:t>
      </w:r>
    </w:p>
    <w:p w14:paraId="3DAC9812" w14:textId="2152AC8E" w:rsidR="00591A27" w:rsidRDefault="00591A27" w:rsidP="00A92D50">
      <w:pPr>
        <w:tabs>
          <w:tab w:val="num" w:pos="993"/>
        </w:tabs>
        <w:ind w:left="993" w:hanging="993"/>
        <w:jc w:val="both"/>
        <w:rPr>
          <w:rFonts w:cs="Arial"/>
          <w:sz w:val="24"/>
          <w:szCs w:val="24"/>
        </w:rPr>
      </w:pPr>
    </w:p>
    <w:p w14:paraId="3AC1016C" w14:textId="21271590" w:rsidR="00591A27" w:rsidRPr="0022508E" w:rsidRDefault="00591A27" w:rsidP="00591A27">
      <w:pPr>
        <w:tabs>
          <w:tab w:val="num" w:pos="993"/>
        </w:tabs>
        <w:ind w:left="993" w:hanging="993"/>
        <w:jc w:val="both"/>
        <w:rPr>
          <w:rFonts w:cs="Arial"/>
          <w:b/>
          <w:sz w:val="24"/>
          <w:szCs w:val="24"/>
          <w:u w:val="single"/>
        </w:rPr>
      </w:pPr>
      <w:bookmarkStart w:id="1" w:name="_Hlk54178799"/>
      <w:r w:rsidRPr="0022508E">
        <w:rPr>
          <w:rFonts w:cs="Arial"/>
          <w:b/>
          <w:sz w:val="24"/>
          <w:szCs w:val="24"/>
        </w:rPr>
        <w:t>102/0</w:t>
      </w:r>
      <w:r w:rsidR="00FE1DD7">
        <w:rPr>
          <w:rFonts w:cs="Arial"/>
          <w:b/>
          <w:sz w:val="24"/>
          <w:szCs w:val="24"/>
        </w:rPr>
        <w:t>43</w:t>
      </w:r>
      <w:r w:rsidRPr="0022508E">
        <w:rPr>
          <w:rFonts w:cs="Arial"/>
          <w:b/>
          <w:sz w:val="24"/>
          <w:szCs w:val="24"/>
        </w:rPr>
        <w:tab/>
      </w:r>
      <w:r>
        <w:rPr>
          <w:rFonts w:cs="Arial"/>
          <w:b/>
          <w:sz w:val="24"/>
          <w:szCs w:val="24"/>
          <w:u w:val="single"/>
        </w:rPr>
        <w:t>MATTERS ARISING</w:t>
      </w:r>
    </w:p>
    <w:p w14:paraId="19604C9A" w14:textId="77777777" w:rsidR="00591A27" w:rsidRPr="0022508E" w:rsidRDefault="00591A27" w:rsidP="00591A27">
      <w:pPr>
        <w:tabs>
          <w:tab w:val="num" w:pos="993"/>
        </w:tabs>
        <w:ind w:left="993" w:hanging="993"/>
        <w:jc w:val="both"/>
        <w:rPr>
          <w:rFonts w:cs="Arial"/>
          <w:sz w:val="24"/>
          <w:szCs w:val="24"/>
        </w:rPr>
      </w:pPr>
      <w:r w:rsidRPr="0022508E">
        <w:rPr>
          <w:rFonts w:cs="Arial"/>
          <w:sz w:val="24"/>
          <w:szCs w:val="24"/>
        </w:rPr>
        <w:tab/>
      </w:r>
    </w:p>
    <w:p w14:paraId="7BB27808" w14:textId="79FED455" w:rsidR="00591A27" w:rsidRDefault="00591A27" w:rsidP="00591A27">
      <w:pPr>
        <w:tabs>
          <w:tab w:val="num" w:pos="993"/>
        </w:tabs>
        <w:ind w:left="993" w:hanging="993"/>
        <w:jc w:val="both"/>
        <w:rPr>
          <w:rFonts w:cs="Arial"/>
          <w:sz w:val="24"/>
          <w:szCs w:val="24"/>
        </w:rPr>
      </w:pPr>
      <w:r w:rsidRPr="0022508E">
        <w:rPr>
          <w:rFonts w:cs="Arial"/>
          <w:sz w:val="24"/>
          <w:szCs w:val="24"/>
        </w:rPr>
        <w:tab/>
      </w:r>
      <w:r>
        <w:rPr>
          <w:rFonts w:cs="Arial"/>
          <w:sz w:val="24"/>
          <w:szCs w:val="24"/>
        </w:rPr>
        <w:t xml:space="preserve">Mr Livingstone </w:t>
      </w:r>
      <w:bookmarkEnd w:id="1"/>
      <w:r>
        <w:rPr>
          <w:rFonts w:cs="Arial"/>
          <w:sz w:val="24"/>
          <w:szCs w:val="24"/>
        </w:rPr>
        <w:t>reported he had tried to contact the contractor regarding churchyard walls but had been unsuccessful. He will try again.</w:t>
      </w:r>
    </w:p>
    <w:p w14:paraId="4024A7FB" w14:textId="7EC315FD" w:rsidR="00591A27" w:rsidRDefault="00591A27" w:rsidP="00591A27">
      <w:pPr>
        <w:tabs>
          <w:tab w:val="num" w:pos="993"/>
        </w:tabs>
        <w:ind w:left="993" w:hanging="993"/>
        <w:jc w:val="both"/>
        <w:rPr>
          <w:rFonts w:cs="Arial"/>
          <w:sz w:val="24"/>
          <w:szCs w:val="24"/>
        </w:rPr>
      </w:pPr>
      <w:r>
        <w:rPr>
          <w:rFonts w:cs="Arial"/>
          <w:sz w:val="24"/>
          <w:szCs w:val="24"/>
        </w:rPr>
        <w:tab/>
      </w:r>
    </w:p>
    <w:p w14:paraId="1D2F7516" w14:textId="32DC355E" w:rsidR="00591A27" w:rsidRDefault="00591A27" w:rsidP="00591A27">
      <w:pPr>
        <w:tabs>
          <w:tab w:val="num" w:pos="993"/>
        </w:tabs>
        <w:ind w:left="993" w:hanging="993"/>
        <w:jc w:val="both"/>
        <w:rPr>
          <w:rFonts w:cs="Arial"/>
          <w:sz w:val="24"/>
          <w:szCs w:val="24"/>
        </w:rPr>
      </w:pPr>
      <w:r>
        <w:rPr>
          <w:rFonts w:cs="Arial"/>
          <w:sz w:val="24"/>
          <w:szCs w:val="24"/>
        </w:rPr>
        <w:tab/>
        <w:t xml:space="preserve">It was reported that Mrs </w:t>
      </w:r>
      <w:proofErr w:type="spellStart"/>
      <w:r>
        <w:rPr>
          <w:rFonts w:cs="Arial"/>
          <w:sz w:val="24"/>
          <w:szCs w:val="24"/>
        </w:rPr>
        <w:t>Schuil</w:t>
      </w:r>
      <w:proofErr w:type="spellEnd"/>
      <w:r>
        <w:rPr>
          <w:rFonts w:cs="Arial"/>
          <w:sz w:val="24"/>
          <w:szCs w:val="24"/>
        </w:rPr>
        <w:t xml:space="preserve"> had cleaned up and tidied around the war memorial in the cemetery. The council expressed their thanks. Clerk to write letter for signing by Chair.</w:t>
      </w:r>
    </w:p>
    <w:p w14:paraId="44F821ED" w14:textId="7E3A6593" w:rsidR="00591A27" w:rsidRDefault="00591A27" w:rsidP="00591A27">
      <w:pPr>
        <w:tabs>
          <w:tab w:val="num" w:pos="993"/>
        </w:tabs>
        <w:ind w:left="993" w:hanging="993"/>
        <w:jc w:val="both"/>
        <w:rPr>
          <w:rFonts w:cs="Arial"/>
          <w:sz w:val="24"/>
          <w:szCs w:val="24"/>
        </w:rPr>
      </w:pPr>
    </w:p>
    <w:p w14:paraId="2157A87F" w14:textId="063A6819" w:rsidR="00591A27" w:rsidRPr="0022508E" w:rsidRDefault="00591A27" w:rsidP="00591A27">
      <w:pPr>
        <w:tabs>
          <w:tab w:val="num" w:pos="993"/>
        </w:tabs>
        <w:ind w:left="993" w:hanging="993"/>
        <w:jc w:val="both"/>
        <w:rPr>
          <w:rFonts w:cs="Arial"/>
          <w:sz w:val="24"/>
          <w:szCs w:val="24"/>
        </w:rPr>
      </w:pPr>
      <w:r>
        <w:rPr>
          <w:rFonts w:cs="Arial"/>
          <w:sz w:val="24"/>
          <w:szCs w:val="24"/>
        </w:rPr>
        <w:tab/>
        <w:t xml:space="preserve">A question was raised about the location of the American flag for the memorial on </w:t>
      </w:r>
      <w:proofErr w:type="spellStart"/>
      <w:r>
        <w:rPr>
          <w:rFonts w:cs="Arial"/>
          <w:sz w:val="24"/>
          <w:szCs w:val="24"/>
        </w:rPr>
        <w:t>Booton</w:t>
      </w:r>
      <w:proofErr w:type="spellEnd"/>
      <w:r>
        <w:rPr>
          <w:rFonts w:cs="Arial"/>
          <w:sz w:val="24"/>
          <w:szCs w:val="24"/>
        </w:rPr>
        <w:t xml:space="preserve"> Road. Chair to contact previous chair.</w:t>
      </w:r>
    </w:p>
    <w:p w14:paraId="42CB2303" w14:textId="6F2B43A6" w:rsidR="00F850E8" w:rsidRPr="0022508E" w:rsidRDefault="00392283" w:rsidP="004D50A9">
      <w:pPr>
        <w:tabs>
          <w:tab w:val="num" w:pos="993"/>
        </w:tabs>
        <w:jc w:val="both"/>
        <w:rPr>
          <w:rFonts w:cs="Arial"/>
          <w:b/>
          <w:bCs/>
          <w:sz w:val="24"/>
          <w:szCs w:val="24"/>
        </w:rPr>
      </w:pPr>
      <w:r w:rsidRPr="0022508E">
        <w:rPr>
          <w:rFonts w:cs="Arial"/>
          <w:sz w:val="24"/>
          <w:szCs w:val="24"/>
        </w:rPr>
        <w:tab/>
      </w:r>
    </w:p>
    <w:p w14:paraId="720F7732" w14:textId="4D364FCE" w:rsidR="00F850E8" w:rsidRPr="0022508E" w:rsidRDefault="00F850E8" w:rsidP="009243F9">
      <w:pPr>
        <w:tabs>
          <w:tab w:val="num" w:pos="993"/>
        </w:tabs>
        <w:ind w:left="993" w:hanging="993"/>
        <w:jc w:val="both"/>
        <w:rPr>
          <w:rFonts w:cs="Arial"/>
          <w:b/>
          <w:sz w:val="24"/>
          <w:szCs w:val="24"/>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005771E2" w:rsidRPr="0022508E">
        <w:rPr>
          <w:rFonts w:cs="Arial"/>
          <w:b/>
          <w:sz w:val="24"/>
          <w:szCs w:val="24"/>
        </w:rPr>
        <w:t>0</w:t>
      </w:r>
      <w:r w:rsidR="00FE1DD7">
        <w:rPr>
          <w:rFonts w:cs="Arial"/>
          <w:b/>
          <w:sz w:val="24"/>
          <w:szCs w:val="24"/>
        </w:rPr>
        <w:t>44</w:t>
      </w:r>
      <w:r w:rsidRPr="0022508E">
        <w:rPr>
          <w:rFonts w:cs="Arial"/>
          <w:b/>
          <w:sz w:val="24"/>
          <w:szCs w:val="24"/>
        </w:rPr>
        <w:tab/>
      </w:r>
      <w:r w:rsidRPr="0022508E">
        <w:rPr>
          <w:rFonts w:cs="Arial"/>
          <w:b/>
          <w:sz w:val="24"/>
          <w:szCs w:val="24"/>
          <w:u w:val="single"/>
        </w:rPr>
        <w:t>ADJOURNMENT</w:t>
      </w:r>
    </w:p>
    <w:p w14:paraId="4076BB45" w14:textId="77777777" w:rsidR="00694DCF" w:rsidRPr="0022508E" w:rsidRDefault="00694DCF" w:rsidP="00275404">
      <w:pPr>
        <w:tabs>
          <w:tab w:val="num" w:pos="993"/>
        </w:tabs>
        <w:ind w:left="993"/>
        <w:jc w:val="both"/>
        <w:rPr>
          <w:rFonts w:cs="Arial"/>
          <w:sz w:val="24"/>
          <w:szCs w:val="24"/>
        </w:rPr>
      </w:pPr>
    </w:p>
    <w:p w14:paraId="2FFC26ED" w14:textId="67B63AF9" w:rsidR="004D50A9" w:rsidRPr="0022508E" w:rsidRDefault="005771E2" w:rsidP="00A35762">
      <w:pPr>
        <w:pStyle w:val="ListParagraph"/>
        <w:numPr>
          <w:ilvl w:val="0"/>
          <w:numId w:val="12"/>
        </w:numPr>
        <w:tabs>
          <w:tab w:val="num" w:pos="993"/>
        </w:tabs>
        <w:jc w:val="both"/>
      </w:pPr>
      <w:r w:rsidRPr="0022508E">
        <w:t>COUNTY</w:t>
      </w:r>
      <w:r w:rsidR="004D50A9">
        <w:t xml:space="preserve"> and </w:t>
      </w:r>
      <w:r w:rsidRPr="0022508E">
        <w:t xml:space="preserve">DISTRICT COUNCILLOR REPORT: </w:t>
      </w:r>
      <w:r w:rsidR="00A35762">
        <w:t>None</w:t>
      </w:r>
    </w:p>
    <w:p w14:paraId="04B92D41" w14:textId="37A0623C" w:rsidR="005771E2" w:rsidRDefault="005771E2" w:rsidP="005771E2">
      <w:pPr>
        <w:pStyle w:val="ListParagraph"/>
        <w:numPr>
          <w:ilvl w:val="0"/>
          <w:numId w:val="12"/>
        </w:numPr>
        <w:tabs>
          <w:tab w:val="num" w:pos="993"/>
        </w:tabs>
        <w:jc w:val="both"/>
      </w:pPr>
      <w:r w:rsidRPr="0022508E">
        <w:t xml:space="preserve">PUBLIC COMMENTS: </w:t>
      </w:r>
      <w:bookmarkStart w:id="2" w:name="_Hlk25418972"/>
      <w:bookmarkStart w:id="3" w:name="_Hlk45880538"/>
      <w:bookmarkStart w:id="4" w:name="_Hlk518129500"/>
      <w:r w:rsidR="00A35762">
        <w:t>None</w:t>
      </w:r>
    </w:p>
    <w:p w14:paraId="1EE56DD1" w14:textId="77777777" w:rsidR="00FE1DD7" w:rsidRPr="007F2616" w:rsidRDefault="00FE1DD7" w:rsidP="0096772C">
      <w:pPr>
        <w:pStyle w:val="ListParagraph"/>
        <w:ind w:left="1710"/>
        <w:jc w:val="both"/>
      </w:pPr>
    </w:p>
    <w:p w14:paraId="48191975" w14:textId="5E6BABD2" w:rsidR="00FE1DD7" w:rsidRPr="00FE1DD7" w:rsidRDefault="00FE1DD7" w:rsidP="00FE1DD7">
      <w:pPr>
        <w:tabs>
          <w:tab w:val="num" w:pos="993"/>
        </w:tabs>
        <w:jc w:val="right"/>
        <w:rPr>
          <w:rFonts w:cs="Arial"/>
          <w:b/>
          <w:sz w:val="48"/>
          <w:szCs w:val="48"/>
        </w:rPr>
      </w:pPr>
      <w:bookmarkStart w:id="5" w:name="_Hlk45880701"/>
      <w:bookmarkStart w:id="6" w:name="_Hlk49073166"/>
      <w:r>
        <w:rPr>
          <w:rFonts w:cs="Arial"/>
          <w:b/>
          <w:sz w:val="48"/>
          <w:szCs w:val="48"/>
        </w:rPr>
        <w:lastRenderedPageBreak/>
        <w:t>000</w:t>
      </w:r>
    </w:p>
    <w:p w14:paraId="2C65FFCD" w14:textId="49E7FEF0" w:rsidR="008D7B60" w:rsidRDefault="00270533" w:rsidP="00FE1DD7">
      <w:pPr>
        <w:tabs>
          <w:tab w:val="num" w:pos="993"/>
        </w:tabs>
        <w:jc w:val="both"/>
        <w:rPr>
          <w:rFonts w:cs="Arial"/>
          <w:sz w:val="24"/>
          <w:szCs w:val="24"/>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00116217" w:rsidRPr="0022508E">
        <w:rPr>
          <w:rFonts w:cs="Arial"/>
          <w:b/>
          <w:sz w:val="24"/>
          <w:szCs w:val="24"/>
        </w:rPr>
        <w:t>0</w:t>
      </w:r>
      <w:r w:rsidR="00FE1DD7">
        <w:rPr>
          <w:rFonts w:cs="Arial"/>
          <w:b/>
          <w:sz w:val="24"/>
          <w:szCs w:val="24"/>
        </w:rPr>
        <w:t>45</w:t>
      </w:r>
      <w:r w:rsidRPr="0022508E">
        <w:rPr>
          <w:rFonts w:cs="Arial"/>
          <w:b/>
          <w:sz w:val="24"/>
          <w:szCs w:val="24"/>
        </w:rPr>
        <w:tab/>
      </w:r>
      <w:r w:rsidRPr="0022508E">
        <w:rPr>
          <w:rFonts w:cs="Arial"/>
          <w:b/>
          <w:sz w:val="24"/>
          <w:szCs w:val="24"/>
          <w:u w:val="single"/>
        </w:rPr>
        <w:t>FINANCE</w:t>
      </w:r>
      <w:bookmarkEnd w:id="2"/>
      <w:bookmarkEnd w:id="3"/>
      <w:bookmarkEnd w:id="5"/>
    </w:p>
    <w:p w14:paraId="18BC0C0C" w14:textId="756237BD" w:rsidR="00270533" w:rsidRPr="0022508E" w:rsidRDefault="005771E2" w:rsidP="00A35762">
      <w:pPr>
        <w:pStyle w:val="BodyTextIndent"/>
        <w:numPr>
          <w:ilvl w:val="0"/>
          <w:numId w:val="18"/>
        </w:numPr>
        <w:tabs>
          <w:tab w:val="left" w:pos="993"/>
          <w:tab w:val="left" w:pos="1560"/>
          <w:tab w:val="left" w:pos="4395"/>
          <w:tab w:val="left" w:pos="5387"/>
          <w:tab w:val="left" w:pos="7797"/>
          <w:tab w:val="left" w:pos="8080"/>
        </w:tabs>
        <w:rPr>
          <w:rFonts w:cs="Arial"/>
          <w:sz w:val="24"/>
          <w:szCs w:val="24"/>
        </w:rPr>
      </w:pPr>
      <w:r w:rsidRPr="0022508E">
        <w:rPr>
          <w:rFonts w:cs="Arial"/>
          <w:sz w:val="24"/>
          <w:szCs w:val="24"/>
        </w:rPr>
        <w:t xml:space="preserve">Accounts </w:t>
      </w:r>
      <w:bookmarkEnd w:id="6"/>
      <w:r w:rsidRPr="0022508E">
        <w:rPr>
          <w:rFonts w:cs="Arial"/>
          <w:sz w:val="24"/>
          <w:szCs w:val="24"/>
        </w:rPr>
        <w:t>for Payment</w:t>
      </w:r>
      <w:r w:rsidR="00270533" w:rsidRPr="0022508E">
        <w:rPr>
          <w:rFonts w:cs="Arial"/>
          <w:sz w:val="24"/>
          <w:szCs w:val="24"/>
        </w:rPr>
        <w:t>:</w:t>
      </w:r>
      <w:r w:rsidR="007F2616">
        <w:rPr>
          <w:rFonts w:cs="Arial"/>
          <w:sz w:val="24"/>
          <w:szCs w:val="24"/>
        </w:rPr>
        <w:t xml:space="preserve"> </w:t>
      </w:r>
      <w:r w:rsidR="00270533" w:rsidRPr="0022508E">
        <w:rPr>
          <w:rFonts w:cs="Arial"/>
          <w:sz w:val="24"/>
          <w:szCs w:val="24"/>
        </w:rPr>
        <w:t xml:space="preserve">it was </w:t>
      </w:r>
      <w:r w:rsidR="00270533" w:rsidRPr="0022508E">
        <w:rPr>
          <w:rFonts w:cs="Arial"/>
          <w:b/>
          <w:sz w:val="24"/>
          <w:szCs w:val="24"/>
        </w:rPr>
        <w:t>RESOLVED</w:t>
      </w:r>
      <w:r w:rsidR="00270533" w:rsidRPr="0022508E">
        <w:rPr>
          <w:rFonts w:cs="Arial"/>
          <w:sz w:val="24"/>
          <w:szCs w:val="24"/>
        </w:rPr>
        <w:t xml:space="preserve"> that payment of the following</w:t>
      </w:r>
      <w:r w:rsidR="00A35762">
        <w:rPr>
          <w:rFonts w:cs="Arial"/>
          <w:sz w:val="24"/>
          <w:szCs w:val="24"/>
        </w:rPr>
        <w:t xml:space="preserve"> </w:t>
      </w:r>
      <w:r w:rsidR="00270533" w:rsidRPr="0022508E">
        <w:rPr>
          <w:rFonts w:cs="Arial"/>
          <w:sz w:val="24"/>
          <w:szCs w:val="24"/>
        </w:rPr>
        <w:t>accounts totalling £</w:t>
      </w:r>
      <w:r w:rsidR="0005254D">
        <w:rPr>
          <w:rFonts w:cs="Arial"/>
          <w:sz w:val="24"/>
          <w:szCs w:val="24"/>
        </w:rPr>
        <w:t>1912.16</w:t>
      </w:r>
      <w:r w:rsidR="00270533" w:rsidRPr="0022508E">
        <w:rPr>
          <w:rFonts w:cs="Arial"/>
          <w:sz w:val="24"/>
          <w:szCs w:val="24"/>
        </w:rPr>
        <w:t xml:space="preserve"> be approved and the necessary cheques signed by two authorised members. </w:t>
      </w:r>
    </w:p>
    <w:p w14:paraId="54964773" w14:textId="51BDC7FD" w:rsidR="00A35762" w:rsidRPr="00A35762" w:rsidRDefault="0098510A" w:rsidP="00A35762">
      <w:pPr>
        <w:pStyle w:val="BodyTextIndent"/>
        <w:tabs>
          <w:tab w:val="left" w:pos="993"/>
          <w:tab w:val="left" w:pos="1560"/>
          <w:tab w:val="left" w:pos="4395"/>
          <w:tab w:val="left" w:pos="5387"/>
          <w:tab w:val="left" w:pos="7797"/>
          <w:tab w:val="left" w:pos="8080"/>
        </w:tabs>
        <w:ind w:left="993" w:hanging="993"/>
        <w:rPr>
          <w:rFonts w:cs="Arial"/>
          <w:sz w:val="24"/>
          <w:szCs w:val="24"/>
        </w:rPr>
      </w:pPr>
      <w:r w:rsidRPr="0022508E">
        <w:rPr>
          <w:rFonts w:cs="Arial"/>
          <w:sz w:val="24"/>
          <w:szCs w:val="24"/>
        </w:rPr>
        <w:tab/>
      </w:r>
      <w:r w:rsidRPr="0022508E">
        <w:rPr>
          <w:rFonts w:cs="Arial"/>
          <w:sz w:val="24"/>
          <w:szCs w:val="24"/>
        </w:rPr>
        <w:tab/>
      </w:r>
      <w:bookmarkStart w:id="7" w:name="_Hlk22566313"/>
      <w:r w:rsidR="00A35762">
        <w:rPr>
          <w:rFonts w:cs="Arial"/>
          <w:sz w:val="24"/>
          <w:szCs w:val="24"/>
        </w:rPr>
        <w:t xml:space="preserve">  </w:t>
      </w:r>
      <w:r w:rsidR="00A35762" w:rsidRPr="00A35762">
        <w:rPr>
          <w:rFonts w:cs="Arial"/>
          <w:sz w:val="24"/>
          <w:szCs w:val="24"/>
        </w:rPr>
        <w:t>Garden Guardian, grounds maintenance, £815.60</w:t>
      </w:r>
    </w:p>
    <w:p w14:paraId="243FEB09" w14:textId="4588D456" w:rsidR="00A35762" w:rsidRPr="00A35762" w:rsidRDefault="00A35762" w:rsidP="00A35762">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t xml:space="preserve">  </w:t>
      </w:r>
      <w:proofErr w:type="spellStart"/>
      <w:proofErr w:type="gramStart"/>
      <w:r w:rsidRPr="00A35762">
        <w:rPr>
          <w:rFonts w:cs="Arial"/>
          <w:sz w:val="24"/>
          <w:szCs w:val="24"/>
        </w:rPr>
        <w:t>E.On</w:t>
      </w:r>
      <w:proofErr w:type="spellEnd"/>
      <w:proofErr w:type="gramEnd"/>
      <w:r w:rsidRPr="00A35762">
        <w:rPr>
          <w:rFonts w:cs="Arial"/>
          <w:sz w:val="24"/>
          <w:szCs w:val="24"/>
        </w:rPr>
        <w:t>, Street lighting electricity, £5</w:t>
      </w:r>
      <w:r w:rsidR="0005254D">
        <w:rPr>
          <w:rFonts w:cs="Arial"/>
          <w:sz w:val="24"/>
          <w:szCs w:val="24"/>
        </w:rPr>
        <w:t>4.50</w:t>
      </w:r>
    </w:p>
    <w:p w14:paraId="43286D18" w14:textId="7F028906" w:rsidR="00A35762" w:rsidRDefault="00A35762" w:rsidP="00A35762">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t xml:space="preserve">  Administration</w:t>
      </w:r>
      <w:r w:rsidRPr="00A35762">
        <w:rPr>
          <w:rFonts w:cs="Arial"/>
          <w:sz w:val="24"/>
          <w:szCs w:val="24"/>
        </w:rPr>
        <w:t>, £</w:t>
      </w:r>
      <w:r w:rsidR="0005254D">
        <w:rPr>
          <w:rFonts w:cs="Arial"/>
          <w:sz w:val="24"/>
          <w:szCs w:val="24"/>
        </w:rPr>
        <w:t>818.82</w:t>
      </w:r>
    </w:p>
    <w:p w14:paraId="1102166E" w14:textId="0E58F237" w:rsidR="0005254D" w:rsidRPr="00A35762" w:rsidRDefault="0005254D" w:rsidP="00A35762">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t xml:space="preserve">  </w:t>
      </w:r>
      <w:proofErr w:type="spellStart"/>
      <w:r>
        <w:rPr>
          <w:rFonts w:cs="Arial"/>
          <w:sz w:val="24"/>
          <w:szCs w:val="24"/>
        </w:rPr>
        <w:t>TTJones</w:t>
      </w:r>
      <w:proofErr w:type="spellEnd"/>
      <w:r>
        <w:rPr>
          <w:rFonts w:cs="Arial"/>
          <w:sz w:val="24"/>
          <w:szCs w:val="24"/>
        </w:rPr>
        <w:t xml:space="preserve"> Electrical, street lighting maintenance, £40.84</w:t>
      </w:r>
    </w:p>
    <w:p w14:paraId="74BF2AA1" w14:textId="0E203D6C" w:rsidR="008D7B60" w:rsidRDefault="00A35762" w:rsidP="00813301">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t xml:space="preserve">  </w:t>
      </w:r>
      <w:proofErr w:type="spellStart"/>
      <w:r w:rsidRPr="00A35762">
        <w:rPr>
          <w:rFonts w:cs="Arial"/>
          <w:sz w:val="24"/>
          <w:szCs w:val="24"/>
        </w:rPr>
        <w:t>URM</w:t>
      </w:r>
      <w:proofErr w:type="spellEnd"/>
      <w:r w:rsidRPr="00A35762">
        <w:rPr>
          <w:rFonts w:cs="Arial"/>
          <w:sz w:val="24"/>
          <w:szCs w:val="24"/>
        </w:rPr>
        <w:t>, recycling, £</w:t>
      </w:r>
      <w:r w:rsidR="0005254D">
        <w:rPr>
          <w:rFonts w:cs="Arial"/>
          <w:sz w:val="24"/>
          <w:szCs w:val="24"/>
        </w:rPr>
        <w:t>23.40</w:t>
      </w:r>
    </w:p>
    <w:p w14:paraId="46180BCE" w14:textId="355AF929" w:rsidR="008D7B60" w:rsidRDefault="0005254D" w:rsidP="0005254D">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t xml:space="preserve">  </w:t>
      </w:r>
      <w:proofErr w:type="spellStart"/>
      <w:r>
        <w:rPr>
          <w:rFonts w:cs="Arial"/>
          <w:sz w:val="24"/>
          <w:szCs w:val="24"/>
        </w:rPr>
        <w:t>OTW</w:t>
      </w:r>
      <w:proofErr w:type="spellEnd"/>
      <w:r>
        <w:rPr>
          <w:rFonts w:cs="Arial"/>
          <w:sz w:val="24"/>
          <w:szCs w:val="24"/>
        </w:rPr>
        <w:t xml:space="preserve"> Imaging, </w:t>
      </w:r>
      <w:proofErr w:type="spellStart"/>
      <w:r>
        <w:rPr>
          <w:rFonts w:cs="Arial"/>
          <w:sz w:val="24"/>
          <w:szCs w:val="24"/>
        </w:rPr>
        <w:t>covid</w:t>
      </w:r>
      <w:proofErr w:type="spellEnd"/>
      <w:r>
        <w:rPr>
          <w:rFonts w:cs="Arial"/>
          <w:sz w:val="24"/>
          <w:szCs w:val="24"/>
        </w:rPr>
        <w:t xml:space="preserve"> signs, £159.0</w:t>
      </w:r>
    </w:p>
    <w:p w14:paraId="0D8FEFEB" w14:textId="65F3C2F1" w:rsidR="00A35762" w:rsidRDefault="00A35762" w:rsidP="00A35762">
      <w:pPr>
        <w:pStyle w:val="BodyTextIndent"/>
        <w:tabs>
          <w:tab w:val="left" w:pos="993"/>
          <w:tab w:val="left" w:pos="1560"/>
          <w:tab w:val="left" w:pos="4395"/>
          <w:tab w:val="left" w:pos="5387"/>
          <w:tab w:val="left" w:pos="7797"/>
          <w:tab w:val="left" w:pos="8080"/>
        </w:tabs>
        <w:ind w:left="993" w:hanging="993"/>
        <w:rPr>
          <w:rFonts w:cs="Arial"/>
          <w:sz w:val="24"/>
          <w:szCs w:val="24"/>
        </w:rPr>
      </w:pPr>
    </w:p>
    <w:p w14:paraId="047A7013" w14:textId="766E9CCD" w:rsidR="00CE7A71" w:rsidRPr="0080321F" w:rsidRDefault="006E2A80" w:rsidP="0080321F">
      <w:pPr>
        <w:pStyle w:val="BodyTextIndent"/>
        <w:numPr>
          <w:ilvl w:val="0"/>
          <w:numId w:val="18"/>
        </w:numPr>
        <w:tabs>
          <w:tab w:val="left" w:pos="993"/>
          <w:tab w:val="left" w:pos="1560"/>
          <w:tab w:val="left" w:pos="4395"/>
          <w:tab w:val="left" w:pos="5387"/>
          <w:tab w:val="left" w:pos="7797"/>
          <w:tab w:val="left" w:pos="8080"/>
        </w:tabs>
        <w:rPr>
          <w:rFonts w:cs="Arial"/>
          <w:sz w:val="24"/>
          <w:szCs w:val="24"/>
        </w:rPr>
      </w:pPr>
      <w:r w:rsidRPr="00813301">
        <w:rPr>
          <w:rFonts w:cs="Arial"/>
          <w:sz w:val="24"/>
          <w:szCs w:val="24"/>
        </w:rPr>
        <w:t>Picnic seats and tables for playing field</w:t>
      </w:r>
      <w:r w:rsidR="008D7B60" w:rsidRPr="00813301">
        <w:rPr>
          <w:rFonts w:cs="Arial"/>
          <w:sz w:val="24"/>
          <w:szCs w:val="24"/>
        </w:rPr>
        <w:t>:</w:t>
      </w:r>
      <w:r w:rsidR="0080321F">
        <w:rPr>
          <w:rFonts w:cs="Arial"/>
          <w:sz w:val="24"/>
          <w:szCs w:val="24"/>
        </w:rPr>
        <w:t xml:space="preserve"> having reviewed three quotes</w:t>
      </w:r>
      <w:r w:rsidR="008D7B60" w:rsidRPr="00813301">
        <w:rPr>
          <w:rFonts w:cs="Arial"/>
          <w:sz w:val="24"/>
          <w:szCs w:val="24"/>
        </w:rPr>
        <w:t xml:space="preserve"> </w:t>
      </w:r>
      <w:r w:rsidR="0005254D">
        <w:rPr>
          <w:rFonts w:cs="Arial"/>
          <w:sz w:val="24"/>
          <w:szCs w:val="24"/>
        </w:rPr>
        <w:t xml:space="preserve">it was </w:t>
      </w:r>
      <w:r w:rsidR="0005254D" w:rsidRPr="0080321F">
        <w:rPr>
          <w:rFonts w:cs="Arial"/>
          <w:b/>
          <w:bCs/>
          <w:sz w:val="24"/>
          <w:szCs w:val="24"/>
        </w:rPr>
        <w:t>AGREED</w:t>
      </w:r>
      <w:r w:rsidR="0005254D">
        <w:rPr>
          <w:rFonts w:cs="Arial"/>
          <w:sz w:val="24"/>
          <w:szCs w:val="24"/>
        </w:rPr>
        <w:t xml:space="preserve"> to order two </w:t>
      </w:r>
      <w:r w:rsidR="0080321F">
        <w:rPr>
          <w:rFonts w:cs="Arial"/>
          <w:sz w:val="24"/>
          <w:szCs w:val="24"/>
        </w:rPr>
        <w:t>benches and tables from Earth Anchors at a cost of £1081.</w:t>
      </w:r>
    </w:p>
    <w:p w14:paraId="3DAA598E" w14:textId="4B3A6B1C" w:rsidR="006E2A80" w:rsidRDefault="006E2A80" w:rsidP="006E2A80">
      <w:pPr>
        <w:tabs>
          <w:tab w:val="num" w:pos="993"/>
        </w:tabs>
        <w:jc w:val="both"/>
        <w:rPr>
          <w:rFonts w:cs="Arial"/>
          <w:sz w:val="24"/>
          <w:szCs w:val="24"/>
        </w:rPr>
      </w:pPr>
      <w:bookmarkStart w:id="8" w:name="_Hlk34829351"/>
    </w:p>
    <w:p w14:paraId="68383881" w14:textId="642C117B" w:rsidR="006E2A80" w:rsidRPr="0022508E" w:rsidRDefault="006E2A80" w:rsidP="00FE1DD7">
      <w:pPr>
        <w:tabs>
          <w:tab w:val="num" w:pos="993"/>
        </w:tabs>
        <w:jc w:val="both"/>
        <w:rPr>
          <w:rFonts w:cs="Arial"/>
          <w:sz w:val="24"/>
          <w:szCs w:val="24"/>
        </w:rPr>
      </w:pPr>
      <w:r w:rsidRPr="0022508E">
        <w:rPr>
          <w:rFonts w:cs="Arial"/>
          <w:b/>
          <w:sz w:val="24"/>
          <w:szCs w:val="24"/>
        </w:rPr>
        <w:t>102/0</w:t>
      </w:r>
      <w:r w:rsidR="00FE1DD7">
        <w:rPr>
          <w:rFonts w:cs="Arial"/>
          <w:b/>
          <w:sz w:val="24"/>
          <w:szCs w:val="24"/>
        </w:rPr>
        <w:t>46</w:t>
      </w:r>
      <w:r w:rsidRPr="0022508E">
        <w:rPr>
          <w:rFonts w:cs="Arial"/>
          <w:b/>
          <w:sz w:val="24"/>
          <w:szCs w:val="24"/>
        </w:rPr>
        <w:tab/>
      </w:r>
      <w:r>
        <w:rPr>
          <w:rFonts w:cs="Arial"/>
          <w:b/>
          <w:sz w:val="24"/>
          <w:szCs w:val="24"/>
          <w:u w:val="single"/>
        </w:rPr>
        <w:t>CLERK’S REPORT</w:t>
      </w:r>
    </w:p>
    <w:p w14:paraId="55FFEE28" w14:textId="0581A3F0" w:rsidR="00B14C42" w:rsidRPr="0080321F" w:rsidRDefault="0080321F" w:rsidP="00B14C42">
      <w:pPr>
        <w:pStyle w:val="ListParagraph"/>
        <w:numPr>
          <w:ilvl w:val="0"/>
          <w:numId w:val="19"/>
        </w:numPr>
        <w:tabs>
          <w:tab w:val="num" w:pos="993"/>
        </w:tabs>
        <w:jc w:val="both"/>
        <w:rPr>
          <w:b/>
        </w:rPr>
      </w:pPr>
      <w:r>
        <w:t>Saffron Housing: following on from the proposed social housing scheme the Clerk had contacted Saffron Housing in February and September but had received no response.</w:t>
      </w:r>
    </w:p>
    <w:p w14:paraId="307F0F02" w14:textId="4F5B3ADA" w:rsidR="007F2616" w:rsidRPr="0080321F" w:rsidRDefault="0080321F" w:rsidP="0080321F">
      <w:pPr>
        <w:pStyle w:val="ListParagraph"/>
        <w:numPr>
          <w:ilvl w:val="0"/>
          <w:numId w:val="19"/>
        </w:numPr>
        <w:tabs>
          <w:tab w:val="num" w:pos="993"/>
        </w:tabs>
        <w:jc w:val="both"/>
        <w:rPr>
          <w:b/>
        </w:rPr>
      </w:pPr>
      <w:r>
        <w:t>The Clerk had received a phone call regarding parking for deliveries at a local shop. He asked the resident send him an email but this had so far not been received.</w:t>
      </w:r>
    </w:p>
    <w:p w14:paraId="3618BA77" w14:textId="09A782CA" w:rsidR="0080321F" w:rsidRPr="00FE1DD7" w:rsidRDefault="0080321F" w:rsidP="00FE1DD7">
      <w:pPr>
        <w:tabs>
          <w:tab w:val="num" w:pos="993"/>
        </w:tabs>
        <w:ind w:left="993" w:hanging="993"/>
        <w:jc w:val="both"/>
        <w:rPr>
          <w:rFonts w:cs="Arial"/>
          <w:b/>
          <w:sz w:val="24"/>
          <w:szCs w:val="24"/>
          <w:u w:val="single"/>
        </w:rPr>
      </w:pPr>
      <w:r w:rsidRPr="0022508E">
        <w:rPr>
          <w:rFonts w:cs="Arial"/>
          <w:b/>
          <w:sz w:val="24"/>
          <w:szCs w:val="24"/>
        </w:rPr>
        <w:t>102/0</w:t>
      </w:r>
      <w:r w:rsidR="00FE1DD7">
        <w:rPr>
          <w:rFonts w:cs="Arial"/>
          <w:b/>
          <w:sz w:val="24"/>
          <w:szCs w:val="24"/>
        </w:rPr>
        <w:t>47</w:t>
      </w:r>
      <w:r w:rsidRPr="0022508E">
        <w:rPr>
          <w:rFonts w:cs="Arial"/>
          <w:b/>
          <w:sz w:val="24"/>
          <w:szCs w:val="24"/>
        </w:rPr>
        <w:tab/>
      </w:r>
      <w:r>
        <w:rPr>
          <w:rFonts w:cs="Arial"/>
          <w:b/>
          <w:sz w:val="24"/>
          <w:szCs w:val="24"/>
          <w:u w:val="single"/>
        </w:rPr>
        <w:t>TRAFFIC MATTERS</w:t>
      </w:r>
      <w:r w:rsidRPr="0022508E">
        <w:rPr>
          <w:rFonts w:cs="Arial"/>
          <w:sz w:val="24"/>
          <w:szCs w:val="24"/>
        </w:rPr>
        <w:tab/>
      </w:r>
    </w:p>
    <w:p w14:paraId="79ED9DED" w14:textId="20306C1E" w:rsidR="0080321F" w:rsidRDefault="0080321F" w:rsidP="0080321F">
      <w:pPr>
        <w:tabs>
          <w:tab w:val="num" w:pos="993"/>
        </w:tabs>
        <w:jc w:val="both"/>
        <w:rPr>
          <w:rFonts w:cs="Arial"/>
          <w:sz w:val="24"/>
          <w:szCs w:val="24"/>
        </w:rPr>
      </w:pPr>
      <w:r>
        <w:rPr>
          <w:rFonts w:cs="Arial"/>
          <w:sz w:val="24"/>
          <w:szCs w:val="24"/>
        </w:rPr>
        <w:t xml:space="preserve">It was </w:t>
      </w:r>
      <w:r w:rsidRPr="0080321F">
        <w:rPr>
          <w:rFonts w:cs="Arial"/>
          <w:b/>
          <w:bCs/>
          <w:sz w:val="24"/>
          <w:szCs w:val="24"/>
        </w:rPr>
        <w:t>AGREED</w:t>
      </w:r>
      <w:r>
        <w:rPr>
          <w:rFonts w:cs="Arial"/>
          <w:sz w:val="24"/>
          <w:szCs w:val="24"/>
        </w:rPr>
        <w:t xml:space="preserve"> to adjourn to allow the member of public present to speak on this matter.</w:t>
      </w:r>
    </w:p>
    <w:p w14:paraId="7CB06C0C" w14:textId="172E0E8F" w:rsidR="0080321F" w:rsidRDefault="0080321F" w:rsidP="0080321F">
      <w:pPr>
        <w:tabs>
          <w:tab w:val="num" w:pos="993"/>
        </w:tabs>
        <w:jc w:val="both"/>
        <w:rPr>
          <w:rFonts w:cs="Arial"/>
          <w:sz w:val="24"/>
          <w:szCs w:val="24"/>
        </w:rPr>
      </w:pPr>
    </w:p>
    <w:p w14:paraId="5CF143B6" w14:textId="633C7AA2" w:rsidR="0080321F" w:rsidRPr="00FE1DD7" w:rsidRDefault="0080321F" w:rsidP="0080321F">
      <w:pPr>
        <w:tabs>
          <w:tab w:val="num" w:pos="993"/>
        </w:tabs>
        <w:jc w:val="both"/>
        <w:rPr>
          <w:bCs/>
          <w:i/>
          <w:iCs/>
          <w:sz w:val="24"/>
          <w:szCs w:val="24"/>
        </w:rPr>
      </w:pPr>
      <w:r w:rsidRPr="00FE1DD7">
        <w:rPr>
          <w:bCs/>
          <w:i/>
          <w:iCs/>
          <w:sz w:val="24"/>
          <w:szCs w:val="24"/>
        </w:rPr>
        <w:t xml:space="preserve">The resident explained that she had set up an online petition </w:t>
      </w:r>
      <w:r w:rsidR="00283D32" w:rsidRPr="00FE1DD7">
        <w:rPr>
          <w:bCs/>
          <w:i/>
          <w:iCs/>
          <w:sz w:val="24"/>
          <w:szCs w:val="24"/>
        </w:rPr>
        <w:t xml:space="preserve">which will be presented to the council in the future. She is especially concerned that much of the traffic using Norwich Road and Aylsham Road go faster than the </w:t>
      </w:r>
      <w:proofErr w:type="spellStart"/>
      <w:r w:rsidR="00283D32" w:rsidRPr="00FE1DD7">
        <w:rPr>
          <w:bCs/>
          <w:i/>
          <w:iCs/>
          <w:sz w:val="24"/>
          <w:szCs w:val="24"/>
        </w:rPr>
        <w:t>30mph</w:t>
      </w:r>
      <w:proofErr w:type="spellEnd"/>
      <w:r w:rsidR="00283D32" w:rsidRPr="00FE1DD7">
        <w:rPr>
          <w:bCs/>
          <w:i/>
          <w:iCs/>
          <w:sz w:val="24"/>
          <w:szCs w:val="24"/>
        </w:rPr>
        <w:t xml:space="preserve"> speed limit. This is especially concerning during </w:t>
      </w:r>
      <w:proofErr w:type="spellStart"/>
      <w:r w:rsidR="00283D32" w:rsidRPr="00FE1DD7">
        <w:rPr>
          <w:bCs/>
          <w:i/>
          <w:iCs/>
          <w:sz w:val="24"/>
          <w:szCs w:val="24"/>
        </w:rPr>
        <w:t>scholl</w:t>
      </w:r>
      <w:proofErr w:type="spellEnd"/>
      <w:r w:rsidR="00283D32" w:rsidRPr="00FE1DD7">
        <w:rPr>
          <w:bCs/>
          <w:i/>
          <w:iCs/>
          <w:sz w:val="24"/>
          <w:szCs w:val="24"/>
        </w:rPr>
        <w:t xml:space="preserve"> times. She feels there should be a </w:t>
      </w:r>
      <w:proofErr w:type="spellStart"/>
      <w:r w:rsidR="00283D32" w:rsidRPr="00FE1DD7">
        <w:rPr>
          <w:bCs/>
          <w:i/>
          <w:iCs/>
          <w:sz w:val="24"/>
          <w:szCs w:val="24"/>
        </w:rPr>
        <w:t>20mph</w:t>
      </w:r>
      <w:proofErr w:type="spellEnd"/>
      <w:r w:rsidR="00283D32" w:rsidRPr="00FE1DD7">
        <w:rPr>
          <w:bCs/>
          <w:i/>
          <w:iCs/>
          <w:sz w:val="24"/>
          <w:szCs w:val="24"/>
        </w:rPr>
        <w:t xml:space="preserve"> limit near the schools. She also felt the “slalom” policy favoured by </w:t>
      </w:r>
      <w:proofErr w:type="spellStart"/>
      <w:r w:rsidR="00283D32" w:rsidRPr="00FE1DD7">
        <w:rPr>
          <w:bCs/>
          <w:i/>
          <w:iCs/>
          <w:sz w:val="24"/>
          <w:szCs w:val="24"/>
        </w:rPr>
        <w:t>NCC</w:t>
      </w:r>
      <w:proofErr w:type="spellEnd"/>
      <w:r w:rsidR="00283D32" w:rsidRPr="00FE1DD7">
        <w:rPr>
          <w:bCs/>
          <w:i/>
          <w:iCs/>
          <w:sz w:val="24"/>
          <w:szCs w:val="24"/>
        </w:rPr>
        <w:t xml:space="preserve"> Highways and the Police actually makes the roads more dangerous.</w:t>
      </w:r>
    </w:p>
    <w:p w14:paraId="22397431" w14:textId="112B3F64" w:rsidR="00283D32" w:rsidRPr="00FE1DD7" w:rsidRDefault="00283D32" w:rsidP="0080321F">
      <w:pPr>
        <w:tabs>
          <w:tab w:val="num" w:pos="993"/>
        </w:tabs>
        <w:jc w:val="both"/>
        <w:rPr>
          <w:bCs/>
          <w:i/>
          <w:iCs/>
          <w:sz w:val="24"/>
          <w:szCs w:val="24"/>
        </w:rPr>
      </w:pPr>
    </w:p>
    <w:p w14:paraId="432B8CA9" w14:textId="7EE84043" w:rsidR="00283D32" w:rsidRPr="00FE1DD7" w:rsidRDefault="00283D32" w:rsidP="0080321F">
      <w:pPr>
        <w:tabs>
          <w:tab w:val="num" w:pos="993"/>
        </w:tabs>
        <w:jc w:val="both"/>
        <w:rPr>
          <w:bCs/>
          <w:sz w:val="24"/>
          <w:szCs w:val="24"/>
        </w:rPr>
      </w:pPr>
      <w:r w:rsidRPr="00FE1DD7">
        <w:rPr>
          <w:bCs/>
          <w:sz w:val="24"/>
          <w:szCs w:val="24"/>
        </w:rPr>
        <w:t xml:space="preserve">After considering recent correspondence received regarding this issue along with Mr Monk’s paper it was </w:t>
      </w:r>
      <w:r w:rsidRPr="00FE1DD7">
        <w:rPr>
          <w:b/>
          <w:sz w:val="24"/>
          <w:szCs w:val="24"/>
        </w:rPr>
        <w:t>AGREED</w:t>
      </w:r>
      <w:r w:rsidRPr="00FE1DD7">
        <w:rPr>
          <w:bCs/>
          <w:sz w:val="24"/>
          <w:szCs w:val="24"/>
        </w:rPr>
        <w:t xml:space="preserve"> to form a Working Party to look into the issue of traffic through the parish and to report back to the Council on its deliberations.</w:t>
      </w:r>
    </w:p>
    <w:p w14:paraId="2EF656FB" w14:textId="1A24A7AB" w:rsidR="00283D32" w:rsidRPr="00FE1DD7" w:rsidRDefault="00283D32" w:rsidP="0080321F">
      <w:pPr>
        <w:tabs>
          <w:tab w:val="num" w:pos="993"/>
        </w:tabs>
        <w:jc w:val="both"/>
        <w:rPr>
          <w:bCs/>
          <w:sz w:val="24"/>
          <w:szCs w:val="24"/>
        </w:rPr>
      </w:pPr>
      <w:r w:rsidRPr="00FE1DD7">
        <w:rPr>
          <w:bCs/>
          <w:sz w:val="24"/>
          <w:szCs w:val="24"/>
        </w:rPr>
        <w:t xml:space="preserve">It was </w:t>
      </w:r>
      <w:r w:rsidRPr="00FE1DD7">
        <w:rPr>
          <w:b/>
          <w:sz w:val="24"/>
          <w:szCs w:val="24"/>
        </w:rPr>
        <w:t>AGREED</w:t>
      </w:r>
      <w:r w:rsidRPr="00FE1DD7">
        <w:rPr>
          <w:bCs/>
          <w:sz w:val="24"/>
          <w:szCs w:val="24"/>
        </w:rPr>
        <w:t xml:space="preserve"> that the Group would initially consist of Mr Monk, Mr Court, Mr Sinclair and Mr Purdy from the Council. Ms </w:t>
      </w:r>
      <w:proofErr w:type="spellStart"/>
      <w:r w:rsidRPr="00FE1DD7">
        <w:rPr>
          <w:bCs/>
          <w:sz w:val="24"/>
          <w:szCs w:val="24"/>
        </w:rPr>
        <w:t>Recket</w:t>
      </w:r>
      <w:proofErr w:type="spellEnd"/>
      <w:r w:rsidRPr="00FE1DD7">
        <w:rPr>
          <w:bCs/>
          <w:sz w:val="24"/>
          <w:szCs w:val="24"/>
        </w:rPr>
        <w:t xml:space="preserve"> was also invited to join the group</w:t>
      </w:r>
      <w:r w:rsidR="00D80854" w:rsidRPr="00FE1DD7">
        <w:rPr>
          <w:bCs/>
          <w:sz w:val="24"/>
          <w:szCs w:val="24"/>
        </w:rPr>
        <w:t xml:space="preserve"> as the concerned resident.</w:t>
      </w:r>
    </w:p>
    <w:p w14:paraId="20D70D2E" w14:textId="77777777" w:rsidR="0080321F" w:rsidRPr="0080321F" w:rsidRDefault="0080321F" w:rsidP="0080321F">
      <w:pPr>
        <w:tabs>
          <w:tab w:val="num" w:pos="993"/>
        </w:tabs>
        <w:jc w:val="both"/>
        <w:rPr>
          <w:b/>
        </w:rPr>
      </w:pPr>
    </w:p>
    <w:p w14:paraId="50D0B976" w14:textId="0634D70A" w:rsidR="00F850E8" w:rsidRPr="0022508E" w:rsidRDefault="00F850E8" w:rsidP="00694DCF">
      <w:pPr>
        <w:tabs>
          <w:tab w:val="num" w:pos="993"/>
        </w:tabs>
        <w:ind w:left="993" w:hanging="993"/>
        <w:jc w:val="both"/>
        <w:rPr>
          <w:rFonts w:cs="Arial"/>
          <w:b/>
          <w:sz w:val="24"/>
          <w:szCs w:val="24"/>
        </w:rPr>
      </w:pPr>
      <w:bookmarkStart w:id="9" w:name="_Hlk54699379"/>
      <w:r w:rsidRPr="0022508E">
        <w:rPr>
          <w:rFonts w:cs="Arial"/>
          <w:b/>
          <w:sz w:val="24"/>
          <w:szCs w:val="24"/>
        </w:rPr>
        <w:t>10</w:t>
      </w:r>
      <w:r w:rsidR="0022508E">
        <w:rPr>
          <w:rFonts w:cs="Arial"/>
          <w:b/>
          <w:sz w:val="24"/>
          <w:szCs w:val="24"/>
        </w:rPr>
        <w:t>2</w:t>
      </w:r>
      <w:r w:rsidRPr="0022508E">
        <w:rPr>
          <w:rFonts w:cs="Arial"/>
          <w:b/>
          <w:sz w:val="24"/>
          <w:szCs w:val="24"/>
        </w:rPr>
        <w:t>/</w:t>
      </w:r>
      <w:r w:rsidR="0022508E">
        <w:rPr>
          <w:rFonts w:cs="Arial"/>
          <w:b/>
          <w:sz w:val="24"/>
          <w:szCs w:val="24"/>
        </w:rPr>
        <w:t>0</w:t>
      </w:r>
      <w:r w:rsidR="00FE1DD7">
        <w:rPr>
          <w:rFonts w:cs="Arial"/>
          <w:b/>
          <w:sz w:val="24"/>
          <w:szCs w:val="24"/>
        </w:rPr>
        <w:t>48</w:t>
      </w:r>
      <w:r w:rsidRPr="0022508E">
        <w:rPr>
          <w:rFonts w:cs="Arial"/>
          <w:b/>
          <w:sz w:val="24"/>
          <w:szCs w:val="24"/>
        </w:rPr>
        <w:tab/>
      </w:r>
      <w:r w:rsidRPr="0022508E">
        <w:rPr>
          <w:rFonts w:cs="Arial"/>
          <w:b/>
          <w:sz w:val="24"/>
          <w:szCs w:val="24"/>
          <w:u w:val="single"/>
        </w:rPr>
        <w:t>PLANNING</w:t>
      </w:r>
      <w:bookmarkEnd w:id="7"/>
    </w:p>
    <w:bookmarkEnd w:id="4"/>
    <w:bookmarkEnd w:id="8"/>
    <w:bookmarkEnd w:id="9"/>
    <w:p w14:paraId="2DB3A800" w14:textId="77777777" w:rsidR="0098510A" w:rsidRPr="0022508E" w:rsidRDefault="0098510A" w:rsidP="0098510A">
      <w:pPr>
        <w:pStyle w:val="BodyTextIndent"/>
        <w:numPr>
          <w:ilvl w:val="0"/>
          <w:numId w:val="6"/>
        </w:numPr>
        <w:rPr>
          <w:rFonts w:cs="Arial"/>
          <w:sz w:val="24"/>
          <w:szCs w:val="24"/>
        </w:rPr>
      </w:pPr>
      <w:r w:rsidRPr="0022508E">
        <w:rPr>
          <w:rFonts w:cs="Arial"/>
          <w:sz w:val="24"/>
          <w:szCs w:val="24"/>
        </w:rPr>
        <w:t>APPLICATIONS:</w:t>
      </w:r>
    </w:p>
    <w:p w14:paraId="5D003174" w14:textId="0EEAA052" w:rsidR="006E2A80" w:rsidRDefault="00D5011E" w:rsidP="006E2A80">
      <w:pPr>
        <w:ind w:left="990" w:firstLine="720"/>
        <w:rPr>
          <w:lang w:eastAsia="en-GB"/>
        </w:rPr>
      </w:pPr>
      <w:bookmarkStart w:id="10" w:name="_Hlk483062933"/>
      <w:r>
        <w:rPr>
          <w:lang w:eastAsia="en-GB"/>
        </w:rPr>
        <w:t xml:space="preserve">[a] 20201776, Solar Farm, Land off The Street, </w:t>
      </w:r>
      <w:proofErr w:type="spellStart"/>
      <w:r>
        <w:rPr>
          <w:lang w:eastAsia="en-GB"/>
        </w:rPr>
        <w:t>Cawston</w:t>
      </w:r>
      <w:proofErr w:type="spellEnd"/>
    </w:p>
    <w:p w14:paraId="02A8B14A" w14:textId="0A234DFA" w:rsidR="00D5011E" w:rsidRDefault="00D5011E" w:rsidP="006E2A80">
      <w:pPr>
        <w:ind w:left="990" w:firstLine="720"/>
        <w:rPr>
          <w:lang w:eastAsia="en-GB"/>
        </w:rPr>
      </w:pPr>
      <w:r>
        <w:rPr>
          <w:lang w:eastAsia="en-GB"/>
        </w:rPr>
        <w:t xml:space="preserve">It was </w:t>
      </w:r>
      <w:r w:rsidRPr="00D5011E">
        <w:rPr>
          <w:b/>
          <w:bCs/>
          <w:lang w:eastAsia="en-GB"/>
        </w:rPr>
        <w:t>AGREED</w:t>
      </w:r>
      <w:r>
        <w:rPr>
          <w:lang w:eastAsia="en-GB"/>
        </w:rPr>
        <w:t xml:space="preserve"> to object to this application. Concerns include potential light pollution and noise. The Council feels there is a need for assurances re the overall environmental impact. </w:t>
      </w:r>
      <w:proofErr w:type="gramStart"/>
      <w:r>
        <w:rPr>
          <w:lang w:eastAsia="en-GB"/>
        </w:rPr>
        <w:t>Also</w:t>
      </w:r>
      <w:proofErr w:type="gramEnd"/>
      <w:r>
        <w:rPr>
          <w:lang w:eastAsia="en-GB"/>
        </w:rPr>
        <w:t xml:space="preserve"> strong concerns regarding battery storage safety and emissions. It is felt it is also an abuse of agricultural land. It is also noted that the proposed Equinor cable will go through the site after its construction.</w:t>
      </w:r>
    </w:p>
    <w:p w14:paraId="07732D31" w14:textId="68995B35" w:rsidR="00D5011E" w:rsidRDefault="00D5011E" w:rsidP="006E2A80">
      <w:pPr>
        <w:ind w:left="990" w:firstLine="720"/>
        <w:rPr>
          <w:lang w:eastAsia="en-GB"/>
        </w:rPr>
      </w:pPr>
    </w:p>
    <w:p w14:paraId="5E4CF91D" w14:textId="17BCF7BC" w:rsidR="00D5011E" w:rsidRDefault="00D5011E" w:rsidP="006E2A80">
      <w:pPr>
        <w:ind w:left="990" w:firstLine="720"/>
        <w:rPr>
          <w:lang w:eastAsia="en-GB"/>
        </w:rPr>
      </w:pPr>
      <w:r>
        <w:rPr>
          <w:lang w:eastAsia="en-GB"/>
        </w:rPr>
        <w:t>Mr Livingstone will compile a full list of concerns.</w:t>
      </w:r>
    </w:p>
    <w:p w14:paraId="4778AB42" w14:textId="2B9171E1" w:rsidR="00FE1DD7" w:rsidRPr="00FE1DD7" w:rsidRDefault="00FE1DD7" w:rsidP="00FE1DD7">
      <w:pPr>
        <w:jc w:val="right"/>
        <w:rPr>
          <w:b/>
          <w:bCs/>
          <w:sz w:val="48"/>
          <w:szCs w:val="48"/>
          <w:lang w:eastAsia="en-GB"/>
        </w:rPr>
      </w:pPr>
      <w:r>
        <w:rPr>
          <w:b/>
          <w:bCs/>
          <w:sz w:val="48"/>
          <w:szCs w:val="48"/>
          <w:lang w:eastAsia="en-GB"/>
        </w:rPr>
        <w:lastRenderedPageBreak/>
        <w:t>000</w:t>
      </w:r>
    </w:p>
    <w:p w14:paraId="1A074049" w14:textId="2339DE27" w:rsidR="00FE1DD7" w:rsidRDefault="00FE1DD7" w:rsidP="006E2A80">
      <w:pPr>
        <w:ind w:left="990" w:firstLine="720"/>
        <w:rPr>
          <w:lang w:eastAsia="en-GB"/>
        </w:rPr>
      </w:pPr>
    </w:p>
    <w:p w14:paraId="0FB44BF9" w14:textId="2955E263" w:rsidR="00FE1DD7" w:rsidRPr="0022508E" w:rsidRDefault="00FE1DD7" w:rsidP="00FE1DD7">
      <w:pPr>
        <w:tabs>
          <w:tab w:val="num" w:pos="993"/>
        </w:tabs>
        <w:ind w:left="993" w:hanging="993"/>
        <w:jc w:val="both"/>
        <w:rPr>
          <w:rFonts w:cs="Arial"/>
          <w:b/>
          <w:sz w:val="24"/>
          <w:szCs w:val="24"/>
        </w:rPr>
      </w:pPr>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048</w:t>
      </w:r>
      <w:r w:rsidRPr="0022508E">
        <w:rPr>
          <w:rFonts w:cs="Arial"/>
          <w:b/>
          <w:sz w:val="24"/>
          <w:szCs w:val="24"/>
        </w:rPr>
        <w:tab/>
      </w:r>
      <w:r w:rsidRPr="0022508E">
        <w:rPr>
          <w:rFonts w:cs="Arial"/>
          <w:b/>
          <w:sz w:val="24"/>
          <w:szCs w:val="24"/>
          <w:u w:val="single"/>
        </w:rPr>
        <w:t>PLANNING</w:t>
      </w:r>
      <w:r>
        <w:rPr>
          <w:rFonts w:cs="Arial"/>
          <w:b/>
          <w:sz w:val="24"/>
          <w:szCs w:val="24"/>
          <w:u w:val="single"/>
        </w:rPr>
        <w:t xml:space="preserve"> continued</w:t>
      </w:r>
    </w:p>
    <w:p w14:paraId="7E0C4964" w14:textId="77777777" w:rsidR="00FE1DD7" w:rsidRDefault="00FE1DD7" w:rsidP="006E2A80">
      <w:pPr>
        <w:ind w:left="990" w:firstLine="720"/>
        <w:rPr>
          <w:lang w:eastAsia="en-GB"/>
        </w:rPr>
      </w:pPr>
    </w:p>
    <w:p w14:paraId="7A51D5CA" w14:textId="30839A39" w:rsidR="00D5011E" w:rsidRDefault="00D5011E" w:rsidP="006E2A80">
      <w:pPr>
        <w:ind w:left="990" w:firstLine="720"/>
        <w:rPr>
          <w:lang w:eastAsia="en-GB"/>
        </w:rPr>
      </w:pPr>
    </w:p>
    <w:p w14:paraId="43C04FA7" w14:textId="3B4BEA55" w:rsidR="00D5011E" w:rsidRDefault="00D5011E" w:rsidP="006E2A80">
      <w:pPr>
        <w:ind w:left="990" w:firstLine="720"/>
        <w:rPr>
          <w:lang w:eastAsia="en-GB"/>
        </w:rPr>
      </w:pPr>
      <w:r>
        <w:rPr>
          <w:lang w:eastAsia="en-GB"/>
        </w:rPr>
        <w:t>[b] 2020124, Meadow View, Easton way, Eastgate.</w:t>
      </w:r>
    </w:p>
    <w:p w14:paraId="6A698A08" w14:textId="66D515F4" w:rsidR="00D5011E" w:rsidRDefault="00D5011E" w:rsidP="006E2A80">
      <w:pPr>
        <w:ind w:left="990" w:firstLine="720"/>
        <w:rPr>
          <w:lang w:eastAsia="en-GB"/>
        </w:rPr>
      </w:pPr>
      <w:r>
        <w:rPr>
          <w:lang w:eastAsia="en-GB"/>
        </w:rPr>
        <w:t xml:space="preserve">It was </w:t>
      </w:r>
      <w:r w:rsidRPr="00D5011E">
        <w:rPr>
          <w:b/>
          <w:bCs/>
          <w:lang w:eastAsia="en-GB"/>
        </w:rPr>
        <w:t>AGREED</w:t>
      </w:r>
      <w:r>
        <w:rPr>
          <w:lang w:eastAsia="en-GB"/>
        </w:rPr>
        <w:t xml:space="preserve"> to support this proposal</w:t>
      </w:r>
    </w:p>
    <w:p w14:paraId="29BB09BC" w14:textId="77777777" w:rsidR="006E2A80" w:rsidRPr="0022508E" w:rsidRDefault="006E2A80" w:rsidP="006E2A80">
      <w:pPr>
        <w:ind w:left="990" w:firstLine="720"/>
        <w:rPr>
          <w:lang w:eastAsia="en-GB"/>
        </w:rPr>
      </w:pPr>
    </w:p>
    <w:p w14:paraId="24B5CB71" w14:textId="22C0002E" w:rsidR="0098510A" w:rsidRPr="0022508E" w:rsidRDefault="0098510A" w:rsidP="0098510A">
      <w:pPr>
        <w:pStyle w:val="BodyTextIndent"/>
        <w:numPr>
          <w:ilvl w:val="0"/>
          <w:numId w:val="6"/>
        </w:numPr>
        <w:tabs>
          <w:tab w:val="left" w:pos="993"/>
        </w:tabs>
        <w:rPr>
          <w:rFonts w:cs="Arial"/>
          <w:sz w:val="24"/>
          <w:szCs w:val="24"/>
        </w:rPr>
      </w:pPr>
      <w:r w:rsidRPr="0022508E">
        <w:rPr>
          <w:rFonts w:cs="Arial"/>
          <w:sz w:val="24"/>
          <w:szCs w:val="24"/>
        </w:rPr>
        <w:t>WINDFARMS</w:t>
      </w:r>
      <w:r w:rsidR="00643D5F" w:rsidRPr="0022508E">
        <w:rPr>
          <w:rFonts w:cs="Arial"/>
          <w:sz w:val="24"/>
          <w:szCs w:val="24"/>
        </w:rPr>
        <w:t>/SHERINGHAM SHOAL</w:t>
      </w:r>
    </w:p>
    <w:p w14:paraId="3AD3ACF1" w14:textId="77777777" w:rsidR="00EA02AE" w:rsidRPr="0022508E" w:rsidRDefault="00EA02AE" w:rsidP="00EA02AE">
      <w:pPr>
        <w:pStyle w:val="BodyTextIndent"/>
        <w:tabs>
          <w:tab w:val="left" w:pos="993"/>
        </w:tabs>
        <w:ind w:left="1710"/>
        <w:rPr>
          <w:rFonts w:cs="Arial"/>
          <w:sz w:val="24"/>
          <w:szCs w:val="24"/>
        </w:rPr>
      </w:pPr>
    </w:p>
    <w:p w14:paraId="07327ECF" w14:textId="537F2656" w:rsidR="00D5011E" w:rsidRPr="00D5011E" w:rsidRDefault="009E76A2" w:rsidP="00D5011E">
      <w:pPr>
        <w:pStyle w:val="BodyTextIndent"/>
        <w:tabs>
          <w:tab w:val="left" w:pos="993"/>
        </w:tabs>
        <w:ind w:left="0"/>
        <w:rPr>
          <w:rFonts w:cs="Arial"/>
          <w:sz w:val="24"/>
          <w:szCs w:val="24"/>
        </w:rPr>
      </w:pPr>
      <w:bookmarkStart w:id="11" w:name="_Hlk518130142"/>
      <w:bookmarkEnd w:id="10"/>
      <w:r w:rsidRPr="0022508E">
        <w:rPr>
          <w:rFonts w:cs="Arial"/>
          <w:sz w:val="24"/>
          <w:szCs w:val="24"/>
        </w:rPr>
        <w:t>C. Monk updated the council as follows</w:t>
      </w:r>
    </w:p>
    <w:p w14:paraId="373789B1" w14:textId="77777777" w:rsidR="00D5011E" w:rsidRPr="00D5011E" w:rsidRDefault="00D5011E" w:rsidP="00D5011E">
      <w:pPr>
        <w:pStyle w:val="yiv0239050647msonormal"/>
        <w:contextualSpacing/>
        <w:rPr>
          <w:rFonts w:ascii="Arial" w:hAnsi="Arial" w:cs="Arial"/>
        </w:rPr>
      </w:pPr>
      <w:r w:rsidRPr="00D5011E">
        <w:rPr>
          <w:rFonts w:ascii="Arial" w:hAnsi="Arial" w:cs="Arial"/>
        </w:rPr>
        <w:t xml:space="preserve">The Judicial Review application on Norfolk Vanguard has now been given High Court permission to proceed to a substantive hearing, early in the New Year.  A crowd funding site has been set up to raise funds to help with the legal costs of this step, at </w:t>
      </w:r>
    </w:p>
    <w:p w14:paraId="68AA1182" w14:textId="77777777" w:rsidR="00D5011E" w:rsidRPr="00D5011E" w:rsidRDefault="00D5011E" w:rsidP="00D5011E">
      <w:pPr>
        <w:pStyle w:val="yiv0239050647msonormal"/>
        <w:contextualSpacing/>
        <w:rPr>
          <w:rFonts w:ascii="Arial" w:hAnsi="Arial" w:cs="Arial"/>
        </w:rPr>
      </w:pPr>
      <w:r w:rsidRPr="00D5011E">
        <w:rPr>
          <w:rFonts w:ascii="Arial" w:hAnsi="Arial" w:cs="Arial"/>
        </w:rPr>
        <w:t>https://www.crowdjustice.com/case/offshore-wind-power-without-de/</w:t>
      </w:r>
    </w:p>
    <w:p w14:paraId="5F6E89A2" w14:textId="77777777" w:rsidR="00D5011E" w:rsidRPr="00D5011E" w:rsidRDefault="00D5011E" w:rsidP="00D5011E">
      <w:pPr>
        <w:pStyle w:val="yiv0239050647msonormal"/>
        <w:contextualSpacing/>
        <w:rPr>
          <w:rFonts w:ascii="Arial" w:hAnsi="Arial" w:cs="Arial"/>
        </w:rPr>
      </w:pPr>
    </w:p>
    <w:p w14:paraId="2EA2EAC9" w14:textId="77777777" w:rsidR="00D5011E" w:rsidRPr="00D5011E" w:rsidRDefault="00D5011E" w:rsidP="00D5011E">
      <w:pPr>
        <w:pStyle w:val="yiv0239050647msonormal"/>
        <w:contextualSpacing/>
        <w:rPr>
          <w:rFonts w:ascii="Arial" w:hAnsi="Arial" w:cs="Arial"/>
        </w:rPr>
      </w:pPr>
      <w:r w:rsidRPr="00D5011E">
        <w:rPr>
          <w:rFonts w:ascii="Arial" w:hAnsi="Arial" w:cs="Arial"/>
        </w:rPr>
        <w:t>I have been asked to act as an “Ambassador” for the Crowd Funding appeal.  All donations, however small, make a difference.</w:t>
      </w:r>
    </w:p>
    <w:p w14:paraId="7FF64DD7" w14:textId="77777777" w:rsidR="00D5011E" w:rsidRPr="00D5011E" w:rsidRDefault="00D5011E" w:rsidP="00D5011E">
      <w:pPr>
        <w:pStyle w:val="yiv0239050647msonormal"/>
        <w:contextualSpacing/>
        <w:rPr>
          <w:rFonts w:ascii="Arial" w:hAnsi="Arial" w:cs="Arial"/>
        </w:rPr>
      </w:pPr>
    </w:p>
    <w:p w14:paraId="2715404C" w14:textId="77777777" w:rsidR="00D5011E" w:rsidRPr="00D5011E" w:rsidRDefault="00D5011E" w:rsidP="00D5011E">
      <w:pPr>
        <w:pStyle w:val="yiv0239050647msonormal"/>
        <w:contextualSpacing/>
        <w:rPr>
          <w:rFonts w:ascii="Arial" w:hAnsi="Arial" w:cs="Arial"/>
        </w:rPr>
      </w:pPr>
      <w:r w:rsidRPr="00D5011E">
        <w:rPr>
          <w:rFonts w:ascii="Arial" w:hAnsi="Arial" w:cs="Arial"/>
        </w:rPr>
        <w:t>The Norfolk Boreas examination closed on 12th October; we put in a powerful and detailed final submission.  The Decision is due to be announced in April.</w:t>
      </w:r>
    </w:p>
    <w:p w14:paraId="75505B94" w14:textId="77777777" w:rsidR="00D5011E" w:rsidRPr="00D5011E" w:rsidRDefault="00D5011E" w:rsidP="00D5011E">
      <w:pPr>
        <w:pStyle w:val="yiv0239050647msonormal"/>
        <w:contextualSpacing/>
        <w:rPr>
          <w:rFonts w:ascii="Arial" w:hAnsi="Arial" w:cs="Arial"/>
        </w:rPr>
      </w:pPr>
    </w:p>
    <w:p w14:paraId="26D630E8" w14:textId="77777777" w:rsidR="00D5011E" w:rsidRPr="00D5011E" w:rsidRDefault="00D5011E" w:rsidP="00D5011E">
      <w:pPr>
        <w:pStyle w:val="yiv0239050647msonormal"/>
        <w:contextualSpacing/>
        <w:rPr>
          <w:rFonts w:ascii="Arial" w:hAnsi="Arial" w:cs="Arial"/>
        </w:rPr>
      </w:pPr>
      <w:r w:rsidRPr="00D5011E">
        <w:rPr>
          <w:rFonts w:ascii="Arial" w:hAnsi="Arial" w:cs="Arial"/>
        </w:rPr>
        <w:t xml:space="preserve">In their final submissions, NB added a commitment not to take any abnormal loads through </w:t>
      </w:r>
      <w:proofErr w:type="spellStart"/>
      <w:r w:rsidRPr="00D5011E">
        <w:rPr>
          <w:rFonts w:ascii="Arial" w:hAnsi="Arial" w:cs="Arial"/>
        </w:rPr>
        <w:t>Cawston</w:t>
      </w:r>
      <w:proofErr w:type="spellEnd"/>
      <w:r w:rsidRPr="00D5011E">
        <w:rPr>
          <w:rFonts w:ascii="Arial" w:hAnsi="Arial" w:cs="Arial"/>
        </w:rPr>
        <w:t>.</w:t>
      </w:r>
    </w:p>
    <w:p w14:paraId="21F48F96" w14:textId="77777777" w:rsidR="00D5011E" w:rsidRPr="00D5011E" w:rsidRDefault="00D5011E" w:rsidP="00D5011E">
      <w:pPr>
        <w:pStyle w:val="yiv0239050647msonormal"/>
        <w:contextualSpacing/>
        <w:rPr>
          <w:rFonts w:ascii="Arial" w:hAnsi="Arial" w:cs="Arial"/>
        </w:rPr>
      </w:pPr>
    </w:p>
    <w:p w14:paraId="3E35222B" w14:textId="77777777" w:rsidR="00D5011E" w:rsidRPr="00D5011E" w:rsidRDefault="00D5011E" w:rsidP="00D5011E">
      <w:pPr>
        <w:pStyle w:val="yiv0239050647msonormal"/>
        <w:contextualSpacing/>
        <w:rPr>
          <w:rFonts w:ascii="Arial" w:hAnsi="Arial" w:cs="Arial"/>
        </w:rPr>
      </w:pPr>
      <w:r w:rsidRPr="00D5011E">
        <w:rPr>
          <w:rFonts w:ascii="Arial" w:hAnsi="Arial" w:cs="Arial"/>
        </w:rPr>
        <w:t xml:space="preserve">We continue to try to engage with Hornsea Three and Norfolk County Council over the 105 abnormal cable drum loads that they propose.  While </w:t>
      </w:r>
      <w:proofErr w:type="spellStart"/>
      <w:r w:rsidRPr="00D5011E">
        <w:rPr>
          <w:rFonts w:ascii="Arial" w:hAnsi="Arial" w:cs="Arial"/>
        </w:rPr>
        <w:t>H3</w:t>
      </w:r>
      <w:proofErr w:type="spellEnd"/>
      <w:r w:rsidRPr="00D5011E">
        <w:rPr>
          <w:rFonts w:ascii="Arial" w:hAnsi="Arial" w:cs="Arial"/>
        </w:rPr>
        <w:t xml:space="preserve"> claim to be discussing this with </w:t>
      </w:r>
      <w:proofErr w:type="spellStart"/>
      <w:r w:rsidRPr="00D5011E">
        <w:rPr>
          <w:rFonts w:ascii="Arial" w:hAnsi="Arial" w:cs="Arial"/>
        </w:rPr>
        <w:t>NCC</w:t>
      </w:r>
      <w:proofErr w:type="spellEnd"/>
      <w:r w:rsidRPr="00D5011E">
        <w:rPr>
          <w:rFonts w:ascii="Arial" w:hAnsi="Arial" w:cs="Arial"/>
        </w:rPr>
        <w:t>, Highways told us “We have not been made aware of this proposal … We received a brief email from the consultants saying they wish to speak to us, but not what about.”</w:t>
      </w:r>
    </w:p>
    <w:p w14:paraId="176C99B3" w14:textId="77777777" w:rsidR="00D5011E" w:rsidRPr="00D5011E" w:rsidRDefault="00D5011E" w:rsidP="00D5011E">
      <w:pPr>
        <w:pStyle w:val="yiv0239050647msonormal"/>
        <w:contextualSpacing/>
        <w:rPr>
          <w:rFonts w:ascii="Arial" w:hAnsi="Arial" w:cs="Arial"/>
        </w:rPr>
      </w:pPr>
    </w:p>
    <w:p w14:paraId="3C5125D8" w14:textId="77777777" w:rsidR="00D5011E" w:rsidRPr="00D5011E" w:rsidRDefault="00D5011E" w:rsidP="00D5011E">
      <w:pPr>
        <w:pStyle w:val="yiv0239050647msonormal"/>
        <w:contextualSpacing/>
        <w:rPr>
          <w:rFonts w:ascii="Arial" w:hAnsi="Arial" w:cs="Arial"/>
        </w:rPr>
      </w:pPr>
      <w:r w:rsidRPr="00D5011E">
        <w:rPr>
          <w:rFonts w:ascii="Arial" w:hAnsi="Arial" w:cs="Arial"/>
        </w:rPr>
        <w:t xml:space="preserve">We have a last opportunity to respond to the Sec of State on </w:t>
      </w:r>
      <w:proofErr w:type="spellStart"/>
      <w:r w:rsidRPr="00D5011E">
        <w:rPr>
          <w:rFonts w:ascii="Arial" w:hAnsi="Arial" w:cs="Arial"/>
        </w:rPr>
        <w:t>H3</w:t>
      </w:r>
      <w:proofErr w:type="spellEnd"/>
      <w:r w:rsidRPr="00D5011E">
        <w:rPr>
          <w:rFonts w:ascii="Arial" w:hAnsi="Arial" w:cs="Arial"/>
        </w:rPr>
        <w:t xml:space="preserve"> by 2nd Nov.</w:t>
      </w:r>
    </w:p>
    <w:p w14:paraId="5FB5C91A" w14:textId="77777777" w:rsidR="00D5011E" w:rsidRPr="00D5011E" w:rsidRDefault="00D5011E" w:rsidP="00D5011E">
      <w:pPr>
        <w:pStyle w:val="yiv0239050647msonormal"/>
        <w:contextualSpacing/>
        <w:rPr>
          <w:rFonts w:ascii="Arial" w:hAnsi="Arial" w:cs="Arial"/>
        </w:rPr>
      </w:pPr>
    </w:p>
    <w:p w14:paraId="5BF0C2EF" w14:textId="77777777" w:rsidR="00D5011E" w:rsidRPr="00D5011E" w:rsidRDefault="00D5011E" w:rsidP="00D5011E">
      <w:pPr>
        <w:pStyle w:val="yiv0239050647msonormal"/>
        <w:contextualSpacing/>
        <w:rPr>
          <w:rFonts w:ascii="Arial" w:hAnsi="Arial" w:cs="Arial"/>
        </w:rPr>
      </w:pPr>
      <w:r w:rsidRPr="00D5011E">
        <w:rPr>
          <w:rFonts w:ascii="Arial" w:hAnsi="Arial" w:cs="Arial"/>
        </w:rPr>
        <w:t>Equinor (SEP/DEP) no developments this month.</w:t>
      </w:r>
    </w:p>
    <w:p w14:paraId="34077561" w14:textId="77777777" w:rsidR="00D5011E" w:rsidRPr="00D5011E" w:rsidRDefault="00D5011E" w:rsidP="00D5011E">
      <w:pPr>
        <w:pStyle w:val="yiv0239050647msonormal"/>
        <w:contextualSpacing/>
        <w:rPr>
          <w:rFonts w:ascii="Arial" w:hAnsi="Arial" w:cs="Arial"/>
        </w:rPr>
      </w:pPr>
    </w:p>
    <w:p w14:paraId="1D2EC8A8" w14:textId="77777777" w:rsidR="00D5011E" w:rsidRPr="00D5011E" w:rsidRDefault="00D5011E" w:rsidP="00D5011E">
      <w:pPr>
        <w:pStyle w:val="yiv0239050647msonormal"/>
        <w:contextualSpacing/>
        <w:rPr>
          <w:rFonts w:ascii="Arial" w:hAnsi="Arial" w:cs="Arial"/>
        </w:rPr>
      </w:pPr>
      <w:r w:rsidRPr="00D5011E">
        <w:rPr>
          <w:rFonts w:ascii="Arial" w:hAnsi="Arial" w:cs="Arial"/>
        </w:rPr>
        <w:t xml:space="preserve">At the end of September National Grid published the “Offshore Coordination Project” report.  This is part of the Government review, and is a consultation document with a closing date for responses of 28th October.  </w:t>
      </w:r>
    </w:p>
    <w:p w14:paraId="26D49446" w14:textId="77777777" w:rsidR="00D5011E" w:rsidRPr="00D5011E" w:rsidRDefault="00D5011E" w:rsidP="00D5011E">
      <w:pPr>
        <w:pStyle w:val="yiv0239050647msonormal"/>
        <w:contextualSpacing/>
        <w:rPr>
          <w:rFonts w:ascii="Arial" w:hAnsi="Arial" w:cs="Arial"/>
        </w:rPr>
      </w:pPr>
      <w:r w:rsidRPr="00D5011E">
        <w:rPr>
          <w:rFonts w:ascii="Arial" w:hAnsi="Arial" w:cs="Arial"/>
        </w:rPr>
        <w:t>They conclude that there would be a likely saving of £</w:t>
      </w:r>
      <w:proofErr w:type="spellStart"/>
      <w:r w:rsidRPr="00D5011E">
        <w:rPr>
          <w:rFonts w:ascii="Arial" w:hAnsi="Arial" w:cs="Arial"/>
        </w:rPr>
        <w:t>6billion</w:t>
      </w:r>
      <w:proofErr w:type="spellEnd"/>
      <w:r w:rsidRPr="00D5011E">
        <w:rPr>
          <w:rFonts w:ascii="Arial" w:hAnsi="Arial" w:cs="Arial"/>
        </w:rPr>
        <w:t xml:space="preserve"> if an Offshore Transmission Network (</w:t>
      </w:r>
      <w:proofErr w:type="spellStart"/>
      <w:r w:rsidRPr="00D5011E">
        <w:rPr>
          <w:rFonts w:ascii="Arial" w:hAnsi="Arial" w:cs="Arial"/>
        </w:rPr>
        <w:t>OTN</w:t>
      </w:r>
      <w:proofErr w:type="spellEnd"/>
      <w:r w:rsidRPr="00D5011E">
        <w:rPr>
          <w:rFonts w:ascii="Arial" w:hAnsi="Arial" w:cs="Arial"/>
        </w:rPr>
        <w:t xml:space="preserve">) approach were to be adopted.  </w:t>
      </w:r>
    </w:p>
    <w:p w14:paraId="44490098" w14:textId="77777777" w:rsidR="00D5011E" w:rsidRPr="00D5011E" w:rsidRDefault="00D5011E" w:rsidP="00D5011E">
      <w:pPr>
        <w:pStyle w:val="yiv0239050647msonormal"/>
        <w:contextualSpacing/>
        <w:rPr>
          <w:rFonts w:ascii="Arial" w:hAnsi="Arial" w:cs="Arial"/>
        </w:rPr>
      </w:pPr>
    </w:p>
    <w:p w14:paraId="78C4A4A3" w14:textId="3CB5C6F4" w:rsidR="00191A47" w:rsidRDefault="00D5011E" w:rsidP="00D5011E">
      <w:pPr>
        <w:pStyle w:val="yiv0239050647msonormal"/>
        <w:contextualSpacing/>
        <w:rPr>
          <w:rFonts w:ascii="Arial" w:hAnsi="Arial" w:cs="Arial"/>
        </w:rPr>
      </w:pPr>
      <w:r w:rsidRPr="00D5011E">
        <w:rPr>
          <w:rFonts w:ascii="Arial" w:hAnsi="Arial" w:cs="Arial"/>
        </w:rPr>
        <w:t xml:space="preserve">This confirms what we have been arguing all along, just changing the name from </w:t>
      </w:r>
      <w:proofErr w:type="spellStart"/>
      <w:r w:rsidRPr="00D5011E">
        <w:rPr>
          <w:rFonts w:ascii="Arial" w:hAnsi="Arial" w:cs="Arial"/>
        </w:rPr>
        <w:t>ORM</w:t>
      </w:r>
      <w:proofErr w:type="spellEnd"/>
      <w:r w:rsidRPr="00D5011E">
        <w:rPr>
          <w:rFonts w:ascii="Arial" w:hAnsi="Arial" w:cs="Arial"/>
        </w:rPr>
        <w:t>.  We now have to lobby Government to include current projects.</w:t>
      </w:r>
    </w:p>
    <w:p w14:paraId="249E5AE1" w14:textId="77777777" w:rsidR="00F7709E" w:rsidRDefault="00F7709E" w:rsidP="00D5011E">
      <w:pPr>
        <w:pStyle w:val="yiv0239050647msonormal"/>
        <w:contextualSpacing/>
        <w:rPr>
          <w:rFonts w:ascii="Arial" w:hAnsi="Arial" w:cs="Arial"/>
        </w:rPr>
      </w:pPr>
    </w:p>
    <w:p w14:paraId="62730AFF" w14:textId="5C6BC9EC" w:rsidR="00191A47" w:rsidRDefault="00F7709E" w:rsidP="00191A47">
      <w:pPr>
        <w:pStyle w:val="yiv0239050647msonormal"/>
        <w:numPr>
          <w:ilvl w:val="0"/>
          <w:numId w:val="6"/>
        </w:numPr>
        <w:contextualSpacing/>
        <w:rPr>
          <w:rFonts w:ascii="Arial" w:hAnsi="Arial" w:cs="Arial"/>
        </w:rPr>
      </w:pPr>
      <w:r>
        <w:rPr>
          <w:rFonts w:ascii="Arial" w:hAnsi="Arial" w:cs="Arial"/>
        </w:rPr>
        <w:t>GOVERNMENT’S PROPOSED PLANNING CHANGES</w:t>
      </w:r>
    </w:p>
    <w:p w14:paraId="01A92378" w14:textId="05CAA1CE" w:rsidR="00813301" w:rsidRDefault="00F7709E" w:rsidP="00F7709E">
      <w:pPr>
        <w:pStyle w:val="yiv0239050647msonormal"/>
        <w:contextualSpacing/>
        <w:rPr>
          <w:rFonts w:ascii="Arial" w:hAnsi="Arial" w:cs="Arial"/>
        </w:rPr>
      </w:pPr>
      <w:r>
        <w:rPr>
          <w:rFonts w:ascii="Arial" w:hAnsi="Arial" w:cs="Arial"/>
        </w:rPr>
        <w:t xml:space="preserve">It was </w:t>
      </w:r>
      <w:r w:rsidRPr="0096772C">
        <w:rPr>
          <w:rFonts w:ascii="Arial" w:hAnsi="Arial" w:cs="Arial"/>
          <w:b/>
          <w:bCs/>
        </w:rPr>
        <w:t>AGREED</w:t>
      </w:r>
      <w:r>
        <w:rPr>
          <w:rFonts w:ascii="Arial" w:hAnsi="Arial" w:cs="Arial"/>
        </w:rPr>
        <w:t xml:space="preserve"> to respond by agreeing with and fully supporting the </w:t>
      </w:r>
      <w:proofErr w:type="spellStart"/>
      <w:r>
        <w:rPr>
          <w:rFonts w:ascii="Arial" w:hAnsi="Arial" w:cs="Arial"/>
        </w:rPr>
        <w:t>NALC</w:t>
      </w:r>
      <w:proofErr w:type="spellEnd"/>
      <w:r>
        <w:rPr>
          <w:rFonts w:ascii="Arial" w:hAnsi="Arial" w:cs="Arial"/>
        </w:rPr>
        <w:t xml:space="preserve"> response and to fully </w:t>
      </w:r>
      <w:r w:rsidRPr="0096772C">
        <w:rPr>
          <w:rFonts w:ascii="Arial" w:hAnsi="Arial" w:cs="Arial"/>
          <w:b/>
          <w:bCs/>
        </w:rPr>
        <w:t>OBJECT</w:t>
      </w:r>
      <w:r>
        <w:rPr>
          <w:rFonts w:ascii="Arial" w:hAnsi="Arial" w:cs="Arial"/>
        </w:rPr>
        <w:t xml:space="preserve"> to these proposals</w:t>
      </w:r>
    </w:p>
    <w:p w14:paraId="49ADFFE0" w14:textId="333E1C60" w:rsidR="00FE1DD7" w:rsidRDefault="00FE1DD7" w:rsidP="00F7709E">
      <w:pPr>
        <w:pStyle w:val="yiv0239050647msonormal"/>
        <w:contextualSpacing/>
        <w:rPr>
          <w:rFonts w:ascii="Arial" w:hAnsi="Arial" w:cs="Arial"/>
        </w:rPr>
      </w:pPr>
    </w:p>
    <w:p w14:paraId="70D36D35" w14:textId="7A117E64" w:rsidR="00FE1DD7" w:rsidRDefault="00FE1DD7" w:rsidP="00F7709E">
      <w:pPr>
        <w:pStyle w:val="yiv0239050647msonormal"/>
        <w:contextualSpacing/>
        <w:rPr>
          <w:rFonts w:ascii="Arial" w:hAnsi="Arial" w:cs="Arial"/>
        </w:rPr>
      </w:pPr>
    </w:p>
    <w:p w14:paraId="0C2AB127" w14:textId="5CDACB28" w:rsidR="00FE1DD7" w:rsidRDefault="00FE1DD7" w:rsidP="00F7709E">
      <w:pPr>
        <w:pStyle w:val="yiv0239050647msonormal"/>
        <w:contextualSpacing/>
        <w:rPr>
          <w:rFonts w:ascii="Arial" w:hAnsi="Arial" w:cs="Arial"/>
        </w:rPr>
      </w:pPr>
    </w:p>
    <w:p w14:paraId="50B09AE4" w14:textId="2233031B" w:rsidR="00FE1DD7" w:rsidRDefault="00FE1DD7" w:rsidP="00F7709E">
      <w:pPr>
        <w:pStyle w:val="yiv0239050647msonormal"/>
        <w:contextualSpacing/>
        <w:rPr>
          <w:rFonts w:ascii="Arial" w:hAnsi="Arial" w:cs="Arial"/>
        </w:rPr>
      </w:pPr>
    </w:p>
    <w:p w14:paraId="1A0AFA54" w14:textId="323221FD" w:rsidR="00FE1DD7" w:rsidRDefault="00FE1DD7" w:rsidP="00F7709E">
      <w:pPr>
        <w:pStyle w:val="yiv0239050647msonormal"/>
        <w:contextualSpacing/>
        <w:rPr>
          <w:rFonts w:ascii="Arial" w:hAnsi="Arial" w:cs="Arial"/>
        </w:rPr>
      </w:pPr>
    </w:p>
    <w:p w14:paraId="484EA699" w14:textId="43791E0F" w:rsidR="00FE1DD7" w:rsidRPr="00FE1DD7" w:rsidRDefault="00FE1DD7" w:rsidP="00FE1DD7">
      <w:pPr>
        <w:pStyle w:val="yiv0239050647msonormal"/>
        <w:contextualSpacing/>
        <w:jc w:val="right"/>
        <w:rPr>
          <w:rFonts w:ascii="Arial" w:hAnsi="Arial" w:cs="Arial"/>
          <w:b/>
          <w:bCs/>
          <w:sz w:val="48"/>
          <w:szCs w:val="48"/>
        </w:rPr>
      </w:pPr>
      <w:r>
        <w:rPr>
          <w:rFonts w:ascii="Arial" w:hAnsi="Arial" w:cs="Arial"/>
          <w:b/>
          <w:bCs/>
          <w:sz w:val="48"/>
          <w:szCs w:val="48"/>
        </w:rPr>
        <w:lastRenderedPageBreak/>
        <w:t>000</w:t>
      </w:r>
    </w:p>
    <w:p w14:paraId="79EE81D9" w14:textId="18830177" w:rsidR="00CF154E" w:rsidRPr="00FE1DD7" w:rsidRDefault="00FB2AD1" w:rsidP="00B14C42">
      <w:pPr>
        <w:jc w:val="both"/>
        <w:rPr>
          <w:rFonts w:cs="Arial"/>
          <w:b/>
          <w:sz w:val="24"/>
          <w:szCs w:val="24"/>
          <w:u w:val="single"/>
        </w:rPr>
      </w:pPr>
      <w:r w:rsidRPr="0022508E">
        <w:rPr>
          <w:rFonts w:cs="Arial"/>
          <w:b/>
          <w:sz w:val="24"/>
          <w:szCs w:val="24"/>
        </w:rPr>
        <w:t>10</w:t>
      </w:r>
      <w:r w:rsidR="0022508E">
        <w:rPr>
          <w:rFonts w:cs="Arial"/>
          <w:b/>
          <w:sz w:val="24"/>
          <w:szCs w:val="24"/>
        </w:rPr>
        <w:t>2</w:t>
      </w:r>
      <w:r w:rsidRPr="0022508E">
        <w:rPr>
          <w:rFonts w:cs="Arial"/>
          <w:b/>
          <w:sz w:val="24"/>
          <w:szCs w:val="24"/>
        </w:rPr>
        <w:t>/</w:t>
      </w:r>
      <w:r w:rsidR="0022508E">
        <w:rPr>
          <w:rFonts w:cs="Arial"/>
          <w:b/>
          <w:sz w:val="24"/>
          <w:szCs w:val="24"/>
        </w:rPr>
        <w:t>0</w:t>
      </w:r>
      <w:r w:rsidR="00FE1DD7">
        <w:rPr>
          <w:rFonts w:cs="Arial"/>
          <w:b/>
          <w:sz w:val="24"/>
          <w:szCs w:val="24"/>
        </w:rPr>
        <w:t>49</w:t>
      </w:r>
      <w:r w:rsidR="00DF0E1C" w:rsidRPr="0022508E">
        <w:rPr>
          <w:rFonts w:cs="Arial"/>
          <w:b/>
          <w:sz w:val="24"/>
          <w:szCs w:val="24"/>
        </w:rPr>
        <w:t xml:space="preserve"> </w:t>
      </w:r>
      <w:r w:rsidRPr="0022508E">
        <w:rPr>
          <w:rFonts w:cs="Arial"/>
          <w:b/>
          <w:sz w:val="24"/>
          <w:szCs w:val="24"/>
        </w:rPr>
        <w:t xml:space="preserve">  </w:t>
      </w:r>
      <w:bookmarkEnd w:id="11"/>
      <w:r w:rsidR="009E76A2" w:rsidRPr="0022508E">
        <w:rPr>
          <w:rFonts w:cs="Arial"/>
          <w:b/>
          <w:sz w:val="24"/>
          <w:szCs w:val="24"/>
          <w:u w:val="single"/>
        </w:rPr>
        <w:t>PLAY</w:t>
      </w:r>
      <w:r w:rsidR="00CF154E">
        <w:rPr>
          <w:rFonts w:cs="Arial"/>
          <w:b/>
          <w:sz w:val="24"/>
          <w:szCs w:val="24"/>
          <w:u w:val="single"/>
        </w:rPr>
        <w:t>ING FIELD</w:t>
      </w:r>
    </w:p>
    <w:p w14:paraId="17A7F891" w14:textId="00C43C87" w:rsidR="00CF154E" w:rsidRDefault="00CF154E" w:rsidP="00B14C42">
      <w:pPr>
        <w:pStyle w:val="ListParagraph"/>
        <w:numPr>
          <w:ilvl w:val="0"/>
          <w:numId w:val="14"/>
        </w:numPr>
        <w:jc w:val="both"/>
        <w:rPr>
          <w:bCs/>
        </w:rPr>
      </w:pPr>
      <w:r>
        <w:rPr>
          <w:bCs/>
        </w:rPr>
        <w:t xml:space="preserve">RABBITS: </w:t>
      </w:r>
      <w:r w:rsidR="00396A17">
        <w:rPr>
          <w:bCs/>
        </w:rPr>
        <w:t xml:space="preserve">Following consideration of the quotes received it was </w:t>
      </w:r>
      <w:r w:rsidR="00396A17" w:rsidRPr="00396A17">
        <w:rPr>
          <w:b/>
        </w:rPr>
        <w:t>AGREED</w:t>
      </w:r>
      <w:r w:rsidR="00396A17">
        <w:rPr>
          <w:bCs/>
        </w:rPr>
        <w:t xml:space="preserve"> to appoint </w:t>
      </w:r>
      <w:proofErr w:type="spellStart"/>
      <w:r w:rsidR="00396A17">
        <w:rPr>
          <w:bCs/>
        </w:rPr>
        <w:t>Greenscape</w:t>
      </w:r>
      <w:proofErr w:type="spellEnd"/>
      <w:r w:rsidR="00396A17">
        <w:rPr>
          <w:bCs/>
        </w:rPr>
        <w:t xml:space="preserve"> to install rabbit proof fencing at a cost of approx. £3820 for </w:t>
      </w:r>
      <w:proofErr w:type="spellStart"/>
      <w:r w:rsidR="00396A17">
        <w:rPr>
          <w:bCs/>
        </w:rPr>
        <w:t>300m</w:t>
      </w:r>
      <w:proofErr w:type="spellEnd"/>
      <w:r w:rsidR="00396A17">
        <w:rPr>
          <w:bCs/>
        </w:rPr>
        <w:t>.</w:t>
      </w:r>
    </w:p>
    <w:p w14:paraId="6704F6CE" w14:textId="116E7B5C" w:rsidR="00CF154E" w:rsidRPr="00FE1DD7" w:rsidRDefault="00396A17" w:rsidP="00FE1DD7">
      <w:pPr>
        <w:pStyle w:val="ListParagraph"/>
        <w:ind w:left="1440"/>
        <w:jc w:val="both"/>
        <w:rPr>
          <w:bCs/>
        </w:rPr>
      </w:pPr>
      <w:r>
        <w:rPr>
          <w:bCs/>
        </w:rPr>
        <w:t xml:space="preserve">Clerk and Mr Livingstone and/or Mr Sinclair to meet with contractor to agree finer details (discuss </w:t>
      </w:r>
      <w:proofErr w:type="gramStart"/>
      <w:r>
        <w:rPr>
          <w:bCs/>
        </w:rPr>
        <w:t>five year</w:t>
      </w:r>
      <w:proofErr w:type="gramEnd"/>
      <w:r>
        <w:rPr>
          <w:bCs/>
        </w:rPr>
        <w:t xml:space="preserve"> guarantee, cost or reduction per metre for more / less fencing)</w:t>
      </w:r>
    </w:p>
    <w:p w14:paraId="59B7154F" w14:textId="58D3010E" w:rsidR="00CE151E" w:rsidRPr="00B14C42" w:rsidRDefault="00CF154E" w:rsidP="00396A17">
      <w:pPr>
        <w:pStyle w:val="ListParagraph"/>
        <w:numPr>
          <w:ilvl w:val="0"/>
          <w:numId w:val="14"/>
        </w:numPr>
        <w:jc w:val="both"/>
        <w:rPr>
          <w:bCs/>
        </w:rPr>
      </w:pPr>
      <w:r>
        <w:rPr>
          <w:bCs/>
        </w:rPr>
        <w:t xml:space="preserve">TREES AND HEDGES:  </w:t>
      </w:r>
      <w:r w:rsidR="00396A17">
        <w:rPr>
          <w:bCs/>
        </w:rPr>
        <w:t xml:space="preserve">It was </w:t>
      </w:r>
      <w:r w:rsidR="00396A17" w:rsidRPr="00396A17">
        <w:rPr>
          <w:b/>
        </w:rPr>
        <w:t>AGREED</w:t>
      </w:r>
      <w:r w:rsidR="00396A17">
        <w:rPr>
          <w:bCs/>
        </w:rPr>
        <w:t xml:space="preserve"> to appoint D. Gillett to lower hedge on Chapel Street boundary and remove three </w:t>
      </w:r>
      <w:proofErr w:type="gramStart"/>
      <w:r w:rsidR="00396A17">
        <w:rPr>
          <w:bCs/>
        </w:rPr>
        <w:t>tress</w:t>
      </w:r>
      <w:proofErr w:type="gramEnd"/>
      <w:r w:rsidR="00396A17">
        <w:rPr>
          <w:bCs/>
        </w:rPr>
        <w:t xml:space="preserve"> at a cost of £860</w:t>
      </w:r>
    </w:p>
    <w:p w14:paraId="12428865" w14:textId="69E04FE9" w:rsidR="00396A17" w:rsidRPr="0022508E" w:rsidRDefault="00396A17" w:rsidP="00396A17">
      <w:pPr>
        <w:pStyle w:val="BodyTextIndent"/>
        <w:tabs>
          <w:tab w:val="left" w:pos="993"/>
          <w:tab w:val="left" w:pos="1560"/>
          <w:tab w:val="left" w:pos="2127"/>
          <w:tab w:val="left" w:pos="4395"/>
          <w:tab w:val="left" w:pos="7797"/>
          <w:tab w:val="left" w:pos="8080"/>
        </w:tabs>
        <w:ind w:left="0"/>
        <w:rPr>
          <w:rFonts w:cs="Arial"/>
          <w:b/>
          <w:sz w:val="24"/>
          <w:szCs w:val="24"/>
        </w:rPr>
      </w:pPr>
      <w:bookmarkStart w:id="12" w:name="_Hlk483062996"/>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w:t>
      </w:r>
      <w:r w:rsidR="00FE1DD7">
        <w:rPr>
          <w:rFonts w:cs="Arial"/>
          <w:b/>
          <w:sz w:val="24"/>
          <w:szCs w:val="24"/>
        </w:rPr>
        <w:t>50</w:t>
      </w:r>
      <w:r w:rsidRPr="0022508E">
        <w:rPr>
          <w:rFonts w:cs="Arial"/>
          <w:b/>
          <w:sz w:val="24"/>
          <w:szCs w:val="24"/>
        </w:rPr>
        <w:tab/>
      </w:r>
      <w:r>
        <w:rPr>
          <w:rFonts w:cs="Arial"/>
          <w:b/>
          <w:sz w:val="24"/>
          <w:szCs w:val="24"/>
          <w:u w:val="single"/>
        </w:rPr>
        <w:t>REMEMBRANCE 2020</w:t>
      </w:r>
    </w:p>
    <w:p w14:paraId="07440C42" w14:textId="5D6695E7" w:rsidR="00396A17" w:rsidRDefault="00396A17" w:rsidP="00396A17">
      <w:pPr>
        <w:jc w:val="both"/>
        <w:rPr>
          <w:rFonts w:cs="Arial"/>
          <w:sz w:val="24"/>
          <w:szCs w:val="24"/>
        </w:rPr>
      </w:pPr>
      <w:r>
        <w:rPr>
          <w:rFonts w:cs="Arial"/>
          <w:sz w:val="24"/>
          <w:szCs w:val="24"/>
        </w:rPr>
        <w:t xml:space="preserve">After some discussion it was </w:t>
      </w:r>
      <w:r w:rsidRPr="00956DFE">
        <w:rPr>
          <w:rFonts w:cs="Arial"/>
          <w:b/>
          <w:bCs/>
          <w:sz w:val="24"/>
          <w:szCs w:val="24"/>
        </w:rPr>
        <w:t>AGREED</w:t>
      </w:r>
      <w:r>
        <w:rPr>
          <w:rFonts w:cs="Arial"/>
          <w:sz w:val="24"/>
          <w:szCs w:val="24"/>
        </w:rPr>
        <w:t xml:space="preserve"> that there should be no official Act of Remembrance at the war memorials in 2020.</w:t>
      </w:r>
    </w:p>
    <w:p w14:paraId="277F36DA" w14:textId="4829E877" w:rsidR="00396A17" w:rsidRDefault="00396A17" w:rsidP="00396A17">
      <w:pPr>
        <w:jc w:val="both"/>
        <w:rPr>
          <w:rFonts w:cs="Arial"/>
          <w:sz w:val="24"/>
          <w:szCs w:val="24"/>
        </w:rPr>
      </w:pPr>
      <w:r>
        <w:rPr>
          <w:rFonts w:cs="Arial"/>
          <w:sz w:val="24"/>
          <w:szCs w:val="24"/>
        </w:rPr>
        <w:t xml:space="preserve">It was </w:t>
      </w:r>
      <w:r w:rsidRPr="00956DFE">
        <w:rPr>
          <w:rFonts w:cs="Arial"/>
          <w:b/>
          <w:bCs/>
          <w:sz w:val="24"/>
          <w:szCs w:val="24"/>
        </w:rPr>
        <w:t>AGREED</w:t>
      </w:r>
      <w:r>
        <w:rPr>
          <w:rFonts w:cs="Arial"/>
          <w:sz w:val="24"/>
          <w:szCs w:val="24"/>
        </w:rPr>
        <w:t xml:space="preserve"> that there should be quiet solemn laying of wreaths on behalf of the Council.</w:t>
      </w:r>
    </w:p>
    <w:p w14:paraId="0AC7EDB5" w14:textId="211BF734" w:rsidR="00396A17" w:rsidRDefault="00396A17" w:rsidP="00396A17">
      <w:pPr>
        <w:jc w:val="both"/>
        <w:rPr>
          <w:rFonts w:cs="Arial"/>
          <w:b/>
          <w:sz w:val="24"/>
          <w:szCs w:val="24"/>
        </w:rPr>
      </w:pPr>
      <w:r>
        <w:rPr>
          <w:rFonts w:cs="Arial"/>
          <w:sz w:val="24"/>
          <w:szCs w:val="24"/>
        </w:rPr>
        <w:t xml:space="preserve">Clerk to ask John Gilbert of he will perform one or both. If he is unable to do so it was </w:t>
      </w:r>
      <w:r w:rsidRPr="00956DFE">
        <w:rPr>
          <w:rFonts w:cs="Arial"/>
          <w:b/>
          <w:bCs/>
          <w:sz w:val="24"/>
          <w:szCs w:val="24"/>
        </w:rPr>
        <w:t>AGREED</w:t>
      </w:r>
      <w:r>
        <w:rPr>
          <w:rFonts w:cs="Arial"/>
          <w:sz w:val="24"/>
          <w:szCs w:val="24"/>
        </w:rPr>
        <w:t xml:space="preserve"> </w:t>
      </w:r>
      <w:r w:rsidR="00956DFE">
        <w:rPr>
          <w:rFonts w:cs="Arial"/>
          <w:sz w:val="24"/>
          <w:szCs w:val="24"/>
        </w:rPr>
        <w:t>that</w:t>
      </w:r>
      <w:r>
        <w:rPr>
          <w:rFonts w:cs="Arial"/>
          <w:sz w:val="24"/>
          <w:szCs w:val="24"/>
        </w:rPr>
        <w:t xml:space="preserve"> Mrs </w:t>
      </w:r>
      <w:proofErr w:type="spellStart"/>
      <w:r>
        <w:rPr>
          <w:rFonts w:cs="Arial"/>
          <w:sz w:val="24"/>
          <w:szCs w:val="24"/>
        </w:rPr>
        <w:t>Durrant</w:t>
      </w:r>
      <w:proofErr w:type="spellEnd"/>
      <w:r>
        <w:rPr>
          <w:rFonts w:cs="Arial"/>
          <w:sz w:val="24"/>
          <w:szCs w:val="24"/>
        </w:rPr>
        <w:t xml:space="preserve"> and Mrs Spencer </w:t>
      </w:r>
      <w:r w:rsidR="00956DFE">
        <w:rPr>
          <w:rFonts w:cs="Arial"/>
          <w:sz w:val="24"/>
          <w:szCs w:val="24"/>
        </w:rPr>
        <w:t>should</w:t>
      </w:r>
      <w:r>
        <w:rPr>
          <w:rFonts w:cs="Arial"/>
          <w:sz w:val="24"/>
          <w:szCs w:val="24"/>
        </w:rPr>
        <w:t xml:space="preserve"> do so.</w:t>
      </w:r>
    </w:p>
    <w:p w14:paraId="3450E06E" w14:textId="77777777" w:rsidR="00396A17" w:rsidRDefault="00396A17" w:rsidP="00DF745D">
      <w:pPr>
        <w:jc w:val="both"/>
        <w:rPr>
          <w:rFonts w:cs="Arial"/>
          <w:b/>
          <w:sz w:val="24"/>
          <w:szCs w:val="24"/>
        </w:rPr>
      </w:pPr>
    </w:p>
    <w:p w14:paraId="20F40A43" w14:textId="4391AD36" w:rsidR="00956DFE" w:rsidRPr="0022508E" w:rsidRDefault="00956DFE" w:rsidP="00956DFE">
      <w:pPr>
        <w:pStyle w:val="BodyTextIndent"/>
        <w:tabs>
          <w:tab w:val="left" w:pos="993"/>
          <w:tab w:val="left" w:pos="1560"/>
          <w:tab w:val="left" w:pos="2127"/>
          <w:tab w:val="left" w:pos="4395"/>
          <w:tab w:val="left" w:pos="7797"/>
          <w:tab w:val="left" w:pos="8080"/>
        </w:tabs>
        <w:ind w:left="0"/>
        <w:rPr>
          <w:rFonts w:cs="Arial"/>
          <w:b/>
          <w:sz w:val="24"/>
          <w:szCs w:val="24"/>
        </w:rPr>
      </w:pPr>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w:t>
      </w:r>
      <w:r w:rsidR="00FE1DD7">
        <w:rPr>
          <w:rFonts w:cs="Arial"/>
          <w:b/>
          <w:sz w:val="24"/>
          <w:szCs w:val="24"/>
        </w:rPr>
        <w:t>51</w:t>
      </w:r>
      <w:r w:rsidRPr="0022508E">
        <w:rPr>
          <w:rFonts w:cs="Arial"/>
          <w:b/>
          <w:sz w:val="24"/>
          <w:szCs w:val="24"/>
        </w:rPr>
        <w:tab/>
      </w:r>
      <w:r>
        <w:rPr>
          <w:rFonts w:cs="Arial"/>
          <w:b/>
          <w:sz w:val="24"/>
          <w:szCs w:val="24"/>
          <w:u w:val="single"/>
        </w:rPr>
        <w:t>WEBSITE</w:t>
      </w:r>
      <w:r w:rsidRPr="0022508E">
        <w:rPr>
          <w:rFonts w:cs="Arial"/>
          <w:b/>
          <w:sz w:val="24"/>
          <w:szCs w:val="24"/>
        </w:rPr>
        <w:tab/>
      </w:r>
    </w:p>
    <w:p w14:paraId="6C147FD9" w14:textId="001D4A18" w:rsidR="00956DFE" w:rsidRDefault="00956DFE" w:rsidP="00956DFE">
      <w:pPr>
        <w:jc w:val="both"/>
        <w:rPr>
          <w:rFonts w:cs="Arial"/>
          <w:bCs/>
          <w:sz w:val="24"/>
          <w:szCs w:val="24"/>
        </w:rPr>
      </w:pPr>
      <w:r w:rsidRPr="00956DFE">
        <w:rPr>
          <w:rFonts w:cs="Arial"/>
          <w:bCs/>
          <w:sz w:val="24"/>
          <w:szCs w:val="24"/>
        </w:rPr>
        <w:t>Deferred to future meeting</w:t>
      </w:r>
    </w:p>
    <w:p w14:paraId="7EB03D67" w14:textId="4A308B95" w:rsidR="00956DFE" w:rsidRDefault="00956DFE" w:rsidP="00956DFE">
      <w:pPr>
        <w:jc w:val="both"/>
        <w:rPr>
          <w:rFonts w:cs="Arial"/>
          <w:bCs/>
          <w:sz w:val="24"/>
          <w:szCs w:val="24"/>
        </w:rPr>
      </w:pPr>
    </w:p>
    <w:p w14:paraId="2143C892" w14:textId="46AED8D8" w:rsidR="00956DFE" w:rsidRPr="0022508E" w:rsidRDefault="00956DFE" w:rsidP="00956DFE">
      <w:pPr>
        <w:pStyle w:val="BodyTextIndent"/>
        <w:tabs>
          <w:tab w:val="left" w:pos="993"/>
          <w:tab w:val="left" w:pos="1560"/>
          <w:tab w:val="left" w:pos="2127"/>
          <w:tab w:val="left" w:pos="4395"/>
          <w:tab w:val="left" w:pos="7797"/>
          <w:tab w:val="left" w:pos="8080"/>
        </w:tabs>
        <w:ind w:left="0"/>
        <w:rPr>
          <w:rFonts w:cs="Arial"/>
          <w:b/>
          <w:sz w:val="24"/>
          <w:szCs w:val="24"/>
        </w:rPr>
      </w:pPr>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w:t>
      </w:r>
      <w:r w:rsidR="00FE1DD7">
        <w:rPr>
          <w:rFonts w:cs="Arial"/>
          <w:b/>
          <w:sz w:val="24"/>
          <w:szCs w:val="24"/>
        </w:rPr>
        <w:t>52</w:t>
      </w:r>
      <w:r w:rsidRPr="0022508E">
        <w:rPr>
          <w:rFonts w:cs="Arial"/>
          <w:b/>
          <w:sz w:val="24"/>
          <w:szCs w:val="24"/>
        </w:rPr>
        <w:tab/>
      </w:r>
      <w:r>
        <w:rPr>
          <w:rFonts w:cs="Arial"/>
          <w:b/>
          <w:sz w:val="24"/>
          <w:szCs w:val="24"/>
          <w:u w:val="single"/>
        </w:rPr>
        <w:t>FUTURE PROJECTS</w:t>
      </w:r>
      <w:r w:rsidRPr="0022508E">
        <w:rPr>
          <w:rFonts w:cs="Arial"/>
          <w:b/>
          <w:sz w:val="24"/>
          <w:szCs w:val="24"/>
        </w:rPr>
        <w:tab/>
      </w:r>
    </w:p>
    <w:p w14:paraId="40725FBB" w14:textId="77777777" w:rsidR="00956DFE" w:rsidRPr="00956DFE" w:rsidRDefault="00956DFE" w:rsidP="00956DFE">
      <w:pPr>
        <w:jc w:val="both"/>
        <w:rPr>
          <w:rFonts w:cs="Arial"/>
          <w:bCs/>
          <w:sz w:val="24"/>
          <w:szCs w:val="24"/>
        </w:rPr>
      </w:pPr>
      <w:r w:rsidRPr="00956DFE">
        <w:rPr>
          <w:rFonts w:cs="Arial"/>
          <w:bCs/>
          <w:sz w:val="24"/>
          <w:szCs w:val="24"/>
        </w:rPr>
        <w:t>Deferred to future meeting</w:t>
      </w:r>
    </w:p>
    <w:p w14:paraId="7AC2F7ED" w14:textId="77777777" w:rsidR="00956DFE" w:rsidRDefault="00956DFE" w:rsidP="00DF745D">
      <w:pPr>
        <w:jc w:val="both"/>
        <w:rPr>
          <w:rFonts w:cs="Arial"/>
          <w:b/>
          <w:sz w:val="24"/>
          <w:szCs w:val="24"/>
        </w:rPr>
      </w:pPr>
    </w:p>
    <w:p w14:paraId="4ECCCC1F" w14:textId="3CC1A358" w:rsidR="00DF745D" w:rsidRPr="00FE1DD7" w:rsidRDefault="00DF745D" w:rsidP="00DF745D">
      <w:pPr>
        <w:jc w:val="both"/>
        <w:rPr>
          <w:rFonts w:cs="Arial"/>
          <w:b/>
          <w:sz w:val="24"/>
          <w:szCs w:val="24"/>
          <w:u w:val="single"/>
        </w:rPr>
      </w:pPr>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w:t>
      </w:r>
      <w:r w:rsidR="00FE1DD7">
        <w:rPr>
          <w:rFonts w:cs="Arial"/>
          <w:b/>
          <w:sz w:val="24"/>
          <w:szCs w:val="24"/>
        </w:rPr>
        <w:t>53</w:t>
      </w:r>
      <w:r w:rsidRPr="0022508E">
        <w:rPr>
          <w:rFonts w:cs="Arial"/>
          <w:b/>
          <w:sz w:val="24"/>
          <w:szCs w:val="24"/>
        </w:rPr>
        <w:t xml:space="preserve">   </w:t>
      </w:r>
      <w:r>
        <w:rPr>
          <w:rFonts w:cs="Arial"/>
          <w:b/>
          <w:sz w:val="24"/>
          <w:szCs w:val="24"/>
          <w:u w:val="single"/>
        </w:rPr>
        <w:t>PARISHIONERS’ CORRESPONDENCE</w:t>
      </w:r>
    </w:p>
    <w:p w14:paraId="1EF149C7" w14:textId="747536CA" w:rsidR="00163A13" w:rsidRDefault="00DF745D" w:rsidP="00956DFE">
      <w:pPr>
        <w:pStyle w:val="BodyTextIndent"/>
        <w:numPr>
          <w:ilvl w:val="0"/>
          <w:numId w:val="16"/>
        </w:numPr>
        <w:tabs>
          <w:tab w:val="left" w:pos="993"/>
          <w:tab w:val="left" w:pos="1560"/>
          <w:tab w:val="left" w:pos="2127"/>
          <w:tab w:val="left" w:pos="4395"/>
          <w:tab w:val="left" w:pos="7797"/>
          <w:tab w:val="left" w:pos="8080"/>
        </w:tabs>
        <w:rPr>
          <w:rFonts w:cs="Arial"/>
          <w:sz w:val="24"/>
          <w:szCs w:val="24"/>
        </w:rPr>
      </w:pPr>
      <w:r>
        <w:rPr>
          <w:rFonts w:cs="Arial"/>
          <w:sz w:val="24"/>
          <w:szCs w:val="24"/>
        </w:rPr>
        <w:t xml:space="preserve"> </w:t>
      </w:r>
      <w:r w:rsidR="00956DFE">
        <w:rPr>
          <w:rFonts w:cs="Arial"/>
          <w:sz w:val="24"/>
          <w:szCs w:val="24"/>
        </w:rPr>
        <w:t>A parishioner had informed the Clerk that she had set up a free swap and share library on Stocks Loke. Clerk was asked to write a letter of thanks.</w:t>
      </w:r>
    </w:p>
    <w:p w14:paraId="4FC3E336" w14:textId="2ECD21EA" w:rsidR="00956DFE" w:rsidRPr="00DF745D" w:rsidRDefault="00956DFE" w:rsidP="00956DFE">
      <w:pPr>
        <w:pStyle w:val="BodyTextIndent"/>
        <w:numPr>
          <w:ilvl w:val="0"/>
          <w:numId w:val="16"/>
        </w:numPr>
        <w:tabs>
          <w:tab w:val="left" w:pos="993"/>
          <w:tab w:val="left" w:pos="1560"/>
          <w:tab w:val="left" w:pos="2127"/>
          <w:tab w:val="left" w:pos="4395"/>
          <w:tab w:val="left" w:pos="7797"/>
          <w:tab w:val="left" w:pos="8080"/>
        </w:tabs>
        <w:rPr>
          <w:rFonts w:cs="Arial"/>
          <w:sz w:val="24"/>
          <w:szCs w:val="24"/>
        </w:rPr>
      </w:pPr>
      <w:r>
        <w:rPr>
          <w:rFonts w:cs="Arial"/>
          <w:sz w:val="24"/>
          <w:szCs w:val="24"/>
        </w:rPr>
        <w:t xml:space="preserve">A further letter had been received from the Chairman of the Bowls club regarding the boundary. It was </w:t>
      </w:r>
      <w:r w:rsidRPr="00956DFE">
        <w:rPr>
          <w:rFonts w:cs="Arial"/>
          <w:b/>
          <w:bCs/>
          <w:sz w:val="24"/>
          <w:szCs w:val="24"/>
        </w:rPr>
        <w:t>AGREED</w:t>
      </w:r>
      <w:r>
        <w:rPr>
          <w:rFonts w:cs="Arial"/>
          <w:sz w:val="24"/>
          <w:szCs w:val="24"/>
        </w:rPr>
        <w:t xml:space="preserve"> the Clerk should reply that at present the Council shares their concern but do not feel in a position to discuss the matter at present.</w:t>
      </w:r>
    </w:p>
    <w:p w14:paraId="2C7FC5AF" w14:textId="77777777" w:rsidR="00DF745D" w:rsidRDefault="00DF745D" w:rsidP="00694DCF">
      <w:pPr>
        <w:pStyle w:val="BodyTextIndent"/>
        <w:tabs>
          <w:tab w:val="left" w:pos="993"/>
          <w:tab w:val="left" w:pos="1560"/>
          <w:tab w:val="left" w:pos="2127"/>
          <w:tab w:val="left" w:pos="4395"/>
          <w:tab w:val="left" w:pos="7797"/>
          <w:tab w:val="left" w:pos="8080"/>
        </w:tabs>
        <w:ind w:left="0"/>
        <w:rPr>
          <w:rFonts w:cs="Arial"/>
          <w:b/>
          <w:sz w:val="24"/>
          <w:szCs w:val="24"/>
        </w:rPr>
      </w:pPr>
    </w:p>
    <w:p w14:paraId="53BA13C8" w14:textId="6BA44EBE" w:rsidR="00EA02AE" w:rsidRPr="00FE1DD7" w:rsidRDefault="002A1C5E" w:rsidP="00956DFE">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22508E">
        <w:rPr>
          <w:rFonts w:cs="Arial"/>
          <w:b/>
          <w:sz w:val="24"/>
          <w:szCs w:val="24"/>
        </w:rPr>
        <w:t>10</w:t>
      </w:r>
      <w:r w:rsidR="0022508E">
        <w:rPr>
          <w:rFonts w:cs="Arial"/>
          <w:b/>
          <w:sz w:val="24"/>
          <w:szCs w:val="24"/>
        </w:rPr>
        <w:t>2</w:t>
      </w:r>
      <w:r w:rsidR="00D501A3" w:rsidRPr="0022508E">
        <w:rPr>
          <w:rFonts w:cs="Arial"/>
          <w:b/>
          <w:sz w:val="24"/>
          <w:szCs w:val="24"/>
        </w:rPr>
        <w:t>/</w:t>
      </w:r>
      <w:r w:rsidR="0022508E">
        <w:rPr>
          <w:rFonts w:cs="Arial"/>
          <w:b/>
          <w:sz w:val="24"/>
          <w:szCs w:val="24"/>
        </w:rPr>
        <w:t>0</w:t>
      </w:r>
      <w:r w:rsidR="00FE1DD7">
        <w:rPr>
          <w:rFonts w:cs="Arial"/>
          <w:b/>
          <w:sz w:val="24"/>
          <w:szCs w:val="24"/>
        </w:rPr>
        <w:t>54</w:t>
      </w:r>
      <w:r w:rsidR="00183D85" w:rsidRPr="0022508E">
        <w:rPr>
          <w:rFonts w:cs="Arial"/>
          <w:b/>
          <w:sz w:val="24"/>
          <w:szCs w:val="24"/>
        </w:rPr>
        <w:tab/>
      </w:r>
      <w:r w:rsidR="00E5016F" w:rsidRPr="0022508E">
        <w:rPr>
          <w:rFonts w:cs="Arial"/>
          <w:b/>
          <w:sz w:val="24"/>
          <w:szCs w:val="24"/>
          <w:u w:val="single"/>
        </w:rPr>
        <w:t>ITEMS OF INFORMATION / FUTURE AGENDA</w:t>
      </w:r>
      <w:bookmarkEnd w:id="12"/>
    </w:p>
    <w:p w14:paraId="350E658A" w14:textId="036C796F" w:rsidR="00A04B01" w:rsidRDefault="00F15BE8" w:rsidP="00A04B01">
      <w:pPr>
        <w:pStyle w:val="BodyTextIndent"/>
        <w:numPr>
          <w:ilvl w:val="0"/>
          <w:numId w:val="17"/>
        </w:numPr>
        <w:tabs>
          <w:tab w:val="left" w:pos="993"/>
          <w:tab w:val="left" w:pos="1560"/>
          <w:tab w:val="left" w:pos="2127"/>
          <w:tab w:val="left" w:pos="4395"/>
          <w:tab w:val="left" w:pos="7797"/>
          <w:tab w:val="left" w:pos="8080"/>
        </w:tabs>
        <w:rPr>
          <w:rFonts w:cs="Arial"/>
          <w:sz w:val="24"/>
          <w:szCs w:val="24"/>
        </w:rPr>
      </w:pPr>
      <w:r w:rsidRPr="0022508E">
        <w:rPr>
          <w:rFonts w:cs="Arial"/>
          <w:sz w:val="24"/>
          <w:szCs w:val="24"/>
        </w:rPr>
        <w:t>AGENDA:</w:t>
      </w:r>
      <w:r w:rsidR="00CE151E" w:rsidRPr="0022508E">
        <w:rPr>
          <w:rFonts w:cs="Arial"/>
          <w:sz w:val="24"/>
          <w:szCs w:val="24"/>
        </w:rPr>
        <w:t xml:space="preserve"> </w:t>
      </w:r>
    </w:p>
    <w:p w14:paraId="1C789C19" w14:textId="62BFDC70" w:rsidR="00A04B01" w:rsidRPr="00956DFE" w:rsidRDefault="00163A13" w:rsidP="00813301">
      <w:pPr>
        <w:pStyle w:val="BodyTextIndent"/>
        <w:tabs>
          <w:tab w:val="left" w:pos="993"/>
          <w:tab w:val="left" w:pos="1560"/>
          <w:tab w:val="left" w:pos="2127"/>
          <w:tab w:val="left" w:pos="4395"/>
          <w:tab w:val="left" w:pos="7797"/>
          <w:tab w:val="left" w:pos="8080"/>
        </w:tabs>
        <w:ind w:left="1560"/>
        <w:rPr>
          <w:rFonts w:cs="Arial"/>
          <w:i/>
          <w:iCs/>
          <w:sz w:val="24"/>
          <w:szCs w:val="24"/>
        </w:rPr>
      </w:pPr>
      <w:r>
        <w:rPr>
          <w:rFonts w:cs="Arial"/>
          <w:sz w:val="24"/>
          <w:szCs w:val="24"/>
        </w:rPr>
        <w:t>Website</w:t>
      </w:r>
      <w:r w:rsidR="00A04B01">
        <w:rPr>
          <w:rFonts w:cs="Arial"/>
          <w:sz w:val="24"/>
          <w:szCs w:val="24"/>
        </w:rPr>
        <w:t xml:space="preserve"> </w:t>
      </w:r>
      <w:r w:rsidR="00A04B01">
        <w:rPr>
          <w:rFonts w:cs="Arial"/>
          <w:i/>
          <w:iCs/>
          <w:sz w:val="24"/>
          <w:szCs w:val="24"/>
        </w:rPr>
        <w:t xml:space="preserve">Mr </w:t>
      </w:r>
      <w:r>
        <w:rPr>
          <w:rFonts w:cs="Arial"/>
          <w:i/>
          <w:iCs/>
          <w:sz w:val="24"/>
          <w:szCs w:val="24"/>
        </w:rPr>
        <w:t>Purdy</w:t>
      </w:r>
      <w:r w:rsidR="00A04B01">
        <w:rPr>
          <w:rFonts w:cs="Arial"/>
          <w:sz w:val="24"/>
          <w:szCs w:val="24"/>
        </w:rPr>
        <w:t xml:space="preserve">; Windfarms </w:t>
      </w:r>
      <w:r w:rsidR="00A04B01">
        <w:rPr>
          <w:rFonts w:cs="Arial"/>
          <w:i/>
          <w:iCs/>
          <w:sz w:val="24"/>
          <w:szCs w:val="24"/>
        </w:rPr>
        <w:t>Mr Monk/Mr Court</w:t>
      </w:r>
      <w:r w:rsidR="008D7B60">
        <w:rPr>
          <w:rFonts w:cs="Arial"/>
          <w:sz w:val="24"/>
          <w:szCs w:val="24"/>
        </w:rPr>
        <w:t>; “Shopping List” of proposed projects</w:t>
      </w:r>
      <w:r w:rsidR="00956DFE">
        <w:rPr>
          <w:rFonts w:cs="Arial"/>
          <w:sz w:val="24"/>
          <w:szCs w:val="24"/>
        </w:rPr>
        <w:t xml:space="preserve">; Churchyard wall </w:t>
      </w:r>
      <w:r w:rsidR="00956DFE" w:rsidRPr="00956DFE">
        <w:rPr>
          <w:rFonts w:cs="Arial"/>
          <w:i/>
          <w:iCs/>
          <w:sz w:val="24"/>
          <w:szCs w:val="24"/>
        </w:rPr>
        <w:t>Mr Livingstone</w:t>
      </w:r>
      <w:r w:rsidR="00956DFE">
        <w:rPr>
          <w:rFonts w:cs="Arial"/>
          <w:sz w:val="24"/>
          <w:szCs w:val="24"/>
        </w:rPr>
        <w:t xml:space="preserve">; Traffic working group; </w:t>
      </w:r>
      <w:r w:rsidR="00956DFE" w:rsidRPr="00956DFE">
        <w:rPr>
          <w:rFonts w:cs="Arial"/>
          <w:i/>
          <w:iCs/>
          <w:sz w:val="24"/>
          <w:szCs w:val="24"/>
        </w:rPr>
        <w:t>Mr Soanes</w:t>
      </w:r>
      <w:r w:rsidR="00956DFE">
        <w:rPr>
          <w:rFonts w:cs="Arial"/>
          <w:sz w:val="24"/>
          <w:szCs w:val="24"/>
        </w:rPr>
        <w:t xml:space="preserve"> asked the Clerk to provide a financial report; Queen Victoria Jubilee seating area </w:t>
      </w:r>
      <w:r w:rsidR="00956DFE" w:rsidRPr="00956DFE">
        <w:rPr>
          <w:rFonts w:cs="Arial"/>
          <w:i/>
          <w:iCs/>
          <w:sz w:val="24"/>
          <w:szCs w:val="24"/>
        </w:rPr>
        <w:t>Mr Purdy</w:t>
      </w:r>
      <w:r w:rsidR="00956DFE">
        <w:rPr>
          <w:rFonts w:cs="Arial"/>
          <w:sz w:val="24"/>
          <w:szCs w:val="24"/>
        </w:rPr>
        <w:t xml:space="preserve">; Fruit trees on Playing Field </w:t>
      </w:r>
      <w:r w:rsidR="00956DFE" w:rsidRPr="00956DFE">
        <w:rPr>
          <w:rFonts w:cs="Arial"/>
          <w:i/>
          <w:iCs/>
          <w:sz w:val="24"/>
          <w:szCs w:val="24"/>
        </w:rPr>
        <w:t>Mr Livingstone</w:t>
      </w:r>
      <w:r w:rsidR="00956DFE">
        <w:rPr>
          <w:rFonts w:cs="Arial"/>
          <w:sz w:val="24"/>
          <w:szCs w:val="24"/>
        </w:rPr>
        <w:t>.</w:t>
      </w:r>
    </w:p>
    <w:p w14:paraId="308A35DB" w14:textId="769E947D" w:rsidR="00183D85" w:rsidRPr="0022508E" w:rsidRDefault="00E3413C" w:rsidP="009F1640">
      <w:pPr>
        <w:pStyle w:val="BodyTextIndent"/>
        <w:tabs>
          <w:tab w:val="left" w:pos="993"/>
          <w:tab w:val="left" w:pos="1560"/>
          <w:tab w:val="left" w:pos="2127"/>
          <w:tab w:val="left" w:pos="4395"/>
          <w:tab w:val="left" w:pos="7797"/>
          <w:tab w:val="left" w:pos="8080"/>
        </w:tabs>
        <w:ind w:left="993"/>
        <w:rPr>
          <w:rFonts w:cs="Arial"/>
          <w:sz w:val="24"/>
          <w:szCs w:val="24"/>
        </w:rPr>
      </w:pPr>
      <w:r w:rsidRPr="0022508E">
        <w:rPr>
          <w:rFonts w:cs="Arial"/>
          <w:b/>
          <w:bCs/>
          <w:sz w:val="24"/>
          <w:szCs w:val="24"/>
        </w:rPr>
        <w:tab/>
      </w:r>
    </w:p>
    <w:p w14:paraId="2139452C" w14:textId="196DBED2" w:rsidR="0022508E" w:rsidRPr="0022508E" w:rsidRDefault="002A1C5E" w:rsidP="00183D85">
      <w:pPr>
        <w:pStyle w:val="BodyTextIndent"/>
        <w:tabs>
          <w:tab w:val="left" w:pos="993"/>
          <w:tab w:val="left" w:pos="1560"/>
          <w:tab w:val="left" w:pos="2127"/>
          <w:tab w:val="left" w:pos="4395"/>
          <w:tab w:val="left" w:pos="7797"/>
          <w:tab w:val="left" w:pos="8080"/>
        </w:tabs>
        <w:ind w:left="0"/>
        <w:rPr>
          <w:rFonts w:cs="Arial"/>
          <w:b/>
          <w:sz w:val="24"/>
          <w:szCs w:val="24"/>
        </w:rPr>
      </w:pPr>
      <w:bookmarkStart w:id="13" w:name="_Hlk30341771"/>
      <w:r w:rsidRPr="0022508E">
        <w:rPr>
          <w:rFonts w:cs="Arial"/>
          <w:b/>
          <w:sz w:val="24"/>
          <w:szCs w:val="24"/>
        </w:rPr>
        <w:t>10</w:t>
      </w:r>
      <w:r w:rsidR="0022508E">
        <w:rPr>
          <w:rFonts w:cs="Arial"/>
          <w:b/>
          <w:sz w:val="24"/>
          <w:szCs w:val="24"/>
        </w:rPr>
        <w:t>2</w:t>
      </w:r>
      <w:r w:rsidR="00D501A3" w:rsidRPr="0022508E">
        <w:rPr>
          <w:rFonts w:cs="Arial"/>
          <w:b/>
          <w:sz w:val="24"/>
          <w:szCs w:val="24"/>
        </w:rPr>
        <w:t>/</w:t>
      </w:r>
      <w:r w:rsidR="0022508E">
        <w:rPr>
          <w:rFonts w:cs="Arial"/>
          <w:b/>
          <w:sz w:val="24"/>
          <w:szCs w:val="24"/>
        </w:rPr>
        <w:t>0</w:t>
      </w:r>
      <w:r w:rsidR="00FE1DD7">
        <w:rPr>
          <w:rFonts w:cs="Arial"/>
          <w:b/>
          <w:sz w:val="24"/>
          <w:szCs w:val="24"/>
        </w:rPr>
        <w:t>55</w:t>
      </w:r>
      <w:r w:rsidR="00183D85" w:rsidRPr="0022508E">
        <w:rPr>
          <w:rFonts w:cs="Arial"/>
          <w:b/>
          <w:sz w:val="24"/>
          <w:szCs w:val="24"/>
        </w:rPr>
        <w:tab/>
      </w:r>
      <w:r w:rsidR="00183D85" w:rsidRPr="0022508E">
        <w:rPr>
          <w:rFonts w:cs="Arial"/>
          <w:b/>
          <w:sz w:val="24"/>
          <w:szCs w:val="24"/>
          <w:u w:val="single"/>
        </w:rPr>
        <w:t>DATE OF NEXT MEETING</w:t>
      </w:r>
      <w:r w:rsidR="00183D85" w:rsidRPr="0022508E">
        <w:rPr>
          <w:rFonts w:cs="Arial"/>
          <w:b/>
          <w:sz w:val="24"/>
          <w:szCs w:val="24"/>
        </w:rPr>
        <w:tab/>
      </w:r>
    </w:p>
    <w:p w14:paraId="73A2AC40" w14:textId="56B791FA" w:rsidR="00183D85" w:rsidRPr="0022508E" w:rsidRDefault="0022508E" w:rsidP="00183D85">
      <w:pPr>
        <w:pStyle w:val="BodyTextIndent"/>
        <w:tabs>
          <w:tab w:val="left" w:pos="993"/>
          <w:tab w:val="left" w:pos="1560"/>
          <w:tab w:val="left" w:pos="2127"/>
          <w:tab w:val="left" w:pos="4395"/>
          <w:tab w:val="left" w:pos="7797"/>
          <w:tab w:val="left" w:pos="8080"/>
        </w:tabs>
        <w:ind w:left="0"/>
        <w:rPr>
          <w:rFonts w:cs="Arial"/>
          <w:sz w:val="24"/>
          <w:szCs w:val="24"/>
        </w:rPr>
      </w:pPr>
      <w:r w:rsidRPr="0022508E">
        <w:rPr>
          <w:rFonts w:cs="Arial"/>
          <w:b/>
          <w:sz w:val="24"/>
          <w:szCs w:val="24"/>
        </w:rPr>
        <w:tab/>
      </w:r>
      <w:r w:rsidR="00183D85" w:rsidRPr="0022508E">
        <w:rPr>
          <w:rFonts w:cs="Arial"/>
          <w:sz w:val="24"/>
          <w:szCs w:val="24"/>
        </w:rPr>
        <w:t>Thursday</w:t>
      </w:r>
      <w:r w:rsidR="004A0A58" w:rsidRPr="0022508E">
        <w:rPr>
          <w:rFonts w:cs="Arial"/>
          <w:sz w:val="24"/>
          <w:szCs w:val="24"/>
        </w:rPr>
        <w:t xml:space="preserve"> </w:t>
      </w:r>
      <w:bookmarkEnd w:id="13"/>
      <w:r w:rsidR="00A04B01">
        <w:rPr>
          <w:rFonts w:cs="Arial"/>
          <w:sz w:val="24"/>
          <w:szCs w:val="24"/>
        </w:rPr>
        <w:t>1</w:t>
      </w:r>
      <w:r w:rsidR="00956DFE">
        <w:rPr>
          <w:rFonts w:cs="Arial"/>
          <w:sz w:val="24"/>
          <w:szCs w:val="24"/>
        </w:rPr>
        <w:t xml:space="preserve">9 November </w:t>
      </w:r>
      <w:r w:rsidRPr="0022508E">
        <w:rPr>
          <w:rFonts w:cs="Arial"/>
          <w:sz w:val="24"/>
          <w:szCs w:val="24"/>
        </w:rPr>
        <w:t xml:space="preserve">2020 at </w:t>
      </w:r>
      <w:proofErr w:type="spellStart"/>
      <w:r w:rsidRPr="0022508E">
        <w:rPr>
          <w:rFonts w:cs="Arial"/>
          <w:sz w:val="24"/>
          <w:szCs w:val="24"/>
        </w:rPr>
        <w:t>7pm</w:t>
      </w:r>
      <w:proofErr w:type="spellEnd"/>
      <w:r w:rsidRPr="0022508E">
        <w:rPr>
          <w:rFonts w:cs="Arial"/>
          <w:sz w:val="24"/>
          <w:szCs w:val="24"/>
        </w:rPr>
        <w:t>. Online via Zoom</w:t>
      </w:r>
    </w:p>
    <w:p w14:paraId="6154A533" w14:textId="07527ECE" w:rsidR="00CE151E" w:rsidRPr="0022508E" w:rsidRDefault="00CE151E"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02D7602F" w14:textId="77777777" w:rsidR="00CE151E" w:rsidRPr="0022508E" w:rsidRDefault="00CE151E"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6E1C3C99" w14:textId="3618C503" w:rsidR="009616EA" w:rsidRPr="0022508E" w:rsidRDefault="000331B6" w:rsidP="00860599">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22508E">
        <w:rPr>
          <w:rFonts w:cs="Arial"/>
          <w:sz w:val="24"/>
          <w:szCs w:val="24"/>
        </w:rPr>
        <w:t xml:space="preserve">THERE BEING NO </w:t>
      </w:r>
      <w:r w:rsidR="00DA6370" w:rsidRPr="0022508E">
        <w:rPr>
          <w:rFonts w:cs="Arial"/>
          <w:sz w:val="24"/>
          <w:szCs w:val="24"/>
        </w:rPr>
        <w:t xml:space="preserve">FURTHER BUSINESS THE CHAIR </w:t>
      </w:r>
      <w:r w:rsidRPr="0022508E">
        <w:rPr>
          <w:rFonts w:cs="Arial"/>
          <w:sz w:val="24"/>
          <w:szCs w:val="24"/>
        </w:rPr>
        <w:t>THANKED EVERYONE FOR ATTENDING AND DEC</w:t>
      </w:r>
      <w:r w:rsidR="004A0A58" w:rsidRPr="0022508E">
        <w:rPr>
          <w:rFonts w:cs="Arial"/>
          <w:sz w:val="24"/>
          <w:szCs w:val="24"/>
        </w:rPr>
        <w:t>LARED THE MEETING CLOSED AT</w:t>
      </w:r>
      <w:r w:rsidR="00EB03B0" w:rsidRPr="0022508E">
        <w:rPr>
          <w:rFonts w:cs="Arial"/>
          <w:sz w:val="24"/>
          <w:szCs w:val="24"/>
        </w:rPr>
        <w:t xml:space="preserve"> </w:t>
      </w:r>
      <w:proofErr w:type="spellStart"/>
      <w:r w:rsidR="00956DFE">
        <w:rPr>
          <w:rFonts w:cs="Arial"/>
          <w:sz w:val="24"/>
          <w:szCs w:val="24"/>
        </w:rPr>
        <w:t>9.27</w:t>
      </w:r>
      <w:r w:rsidRPr="0022508E">
        <w:rPr>
          <w:rFonts w:cs="Arial"/>
          <w:sz w:val="24"/>
          <w:szCs w:val="24"/>
        </w:rPr>
        <w:t>pm</w:t>
      </w:r>
      <w:proofErr w:type="spellEnd"/>
    </w:p>
    <w:sectPr w:rsidR="009616EA" w:rsidRPr="0022508E" w:rsidSect="001D4122">
      <w:footerReference w:type="default" r:id="rId7"/>
      <w:pgSz w:w="11906" w:h="16838"/>
      <w:pgMar w:top="731" w:right="851" w:bottom="567" w:left="1985"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2F98F" w14:textId="77777777" w:rsidR="00D63602" w:rsidRDefault="00D63602" w:rsidP="001D4122">
      <w:r>
        <w:separator/>
      </w:r>
    </w:p>
  </w:endnote>
  <w:endnote w:type="continuationSeparator" w:id="0">
    <w:p w14:paraId="01EF1874" w14:textId="77777777" w:rsidR="00D63602" w:rsidRDefault="00D63602" w:rsidP="001D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DA0B" w14:textId="17A8013B" w:rsidR="0061530B" w:rsidRDefault="000331B6">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Caw</w:t>
    </w:r>
    <w:r w:rsidR="00B30718">
      <w:rPr>
        <w:rFonts w:asciiTheme="majorHAnsi" w:hAnsiTheme="majorHAnsi"/>
      </w:rPr>
      <w:t>ston</w:t>
    </w:r>
    <w:proofErr w:type="spellEnd"/>
    <w:r w:rsidR="00B30718">
      <w:rPr>
        <w:rFonts w:asciiTheme="majorHAnsi" w:hAnsiTheme="majorHAnsi"/>
      </w:rPr>
      <w:t xml:space="preserve"> Parish Council: </w:t>
    </w:r>
    <w:r w:rsidR="00813301">
      <w:rPr>
        <w:rFonts w:asciiTheme="majorHAnsi" w:hAnsiTheme="majorHAnsi"/>
      </w:rPr>
      <w:t>1</w:t>
    </w:r>
    <w:r w:rsidR="00956DFE">
      <w:rPr>
        <w:rFonts w:asciiTheme="majorHAnsi" w:hAnsiTheme="majorHAnsi"/>
      </w:rPr>
      <w:t>5 Octo</w:t>
    </w:r>
    <w:r w:rsidR="00FE1DD7">
      <w:rPr>
        <w:rFonts w:asciiTheme="majorHAnsi" w:hAnsiTheme="majorHAnsi"/>
      </w:rPr>
      <w:t xml:space="preserve">ber </w:t>
    </w:r>
    <w:r w:rsidR="00694DCF">
      <w:rPr>
        <w:rFonts w:asciiTheme="majorHAnsi" w:hAnsiTheme="majorHAnsi"/>
      </w:rPr>
      <w:t>2020 Draft</w:t>
    </w:r>
    <w:r w:rsidR="0061530B">
      <w:rPr>
        <w:rFonts w:asciiTheme="majorHAnsi" w:hAnsiTheme="majorHAnsi"/>
      </w:rPr>
      <w:t xml:space="preserve"> Minutes</w:t>
    </w:r>
  </w:p>
  <w:p w14:paraId="16AA9CB5" w14:textId="77777777" w:rsidR="008B2A3A" w:rsidRDefault="008B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98AF3" w14:textId="77777777" w:rsidR="00D63602" w:rsidRDefault="00D63602" w:rsidP="001D4122">
      <w:r>
        <w:separator/>
      </w:r>
    </w:p>
  </w:footnote>
  <w:footnote w:type="continuationSeparator" w:id="0">
    <w:p w14:paraId="2CC2A92D" w14:textId="77777777" w:rsidR="00D63602" w:rsidRDefault="00D63602" w:rsidP="001D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0581"/>
    <w:multiLevelType w:val="hybridMultilevel"/>
    <w:tmpl w:val="32D22ADC"/>
    <w:lvl w:ilvl="0" w:tplc="C6C635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2209C9"/>
    <w:multiLevelType w:val="hybridMultilevel"/>
    <w:tmpl w:val="D938F640"/>
    <w:lvl w:ilvl="0" w:tplc="51BAD77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9C602B7"/>
    <w:multiLevelType w:val="hybridMultilevel"/>
    <w:tmpl w:val="29AAAECE"/>
    <w:lvl w:ilvl="0" w:tplc="7D3AC160">
      <w:start w:val="1"/>
      <w:numFmt w:val="lowerRoman"/>
      <w:lvlText w:val="(%1)"/>
      <w:lvlJc w:val="left"/>
      <w:pPr>
        <w:ind w:left="1710" w:hanging="72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207012F8"/>
    <w:multiLevelType w:val="hybridMultilevel"/>
    <w:tmpl w:val="E332B8B8"/>
    <w:lvl w:ilvl="0" w:tplc="DD9AED9A">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218C2077"/>
    <w:multiLevelType w:val="hybridMultilevel"/>
    <w:tmpl w:val="2E6E972C"/>
    <w:lvl w:ilvl="0" w:tplc="DCAADF1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249778B2"/>
    <w:multiLevelType w:val="hybridMultilevel"/>
    <w:tmpl w:val="107E267C"/>
    <w:lvl w:ilvl="0" w:tplc="E20CA83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32E52E3F"/>
    <w:multiLevelType w:val="hybridMultilevel"/>
    <w:tmpl w:val="E856AA5A"/>
    <w:lvl w:ilvl="0" w:tplc="00287A0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37515CDF"/>
    <w:multiLevelType w:val="hybridMultilevel"/>
    <w:tmpl w:val="A5D6B0D2"/>
    <w:lvl w:ilvl="0" w:tplc="2BD26EC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37E63378"/>
    <w:multiLevelType w:val="hybridMultilevel"/>
    <w:tmpl w:val="1C48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D5B16"/>
    <w:multiLevelType w:val="hybridMultilevel"/>
    <w:tmpl w:val="9F28708A"/>
    <w:lvl w:ilvl="0" w:tplc="955C99F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15:restartNumberingAfterBreak="0">
    <w:nsid w:val="43C52F15"/>
    <w:multiLevelType w:val="hybridMultilevel"/>
    <w:tmpl w:val="050CF190"/>
    <w:lvl w:ilvl="0" w:tplc="407C59E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464C1D05"/>
    <w:multiLevelType w:val="hybridMultilevel"/>
    <w:tmpl w:val="48067A3A"/>
    <w:lvl w:ilvl="0" w:tplc="264481A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15:restartNumberingAfterBreak="0">
    <w:nsid w:val="4D0C0291"/>
    <w:multiLevelType w:val="hybridMultilevel"/>
    <w:tmpl w:val="0B46C786"/>
    <w:lvl w:ilvl="0" w:tplc="246CBCF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56400D55"/>
    <w:multiLevelType w:val="hybridMultilevel"/>
    <w:tmpl w:val="89A29E1E"/>
    <w:lvl w:ilvl="0" w:tplc="8CD085D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6A906714"/>
    <w:multiLevelType w:val="hybridMultilevel"/>
    <w:tmpl w:val="E2DE0188"/>
    <w:lvl w:ilvl="0" w:tplc="A9CEECBE">
      <w:start w:val="1"/>
      <w:numFmt w:val="upp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15:restartNumberingAfterBreak="0">
    <w:nsid w:val="70804148"/>
    <w:multiLevelType w:val="hybridMultilevel"/>
    <w:tmpl w:val="BCCA1A5A"/>
    <w:lvl w:ilvl="0" w:tplc="113C6A0C">
      <w:start w:val="1"/>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726565B0"/>
    <w:multiLevelType w:val="hybridMultilevel"/>
    <w:tmpl w:val="B5805EB8"/>
    <w:lvl w:ilvl="0" w:tplc="A6C09A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B3D3F"/>
    <w:multiLevelType w:val="hybridMultilevel"/>
    <w:tmpl w:val="1002737C"/>
    <w:lvl w:ilvl="0" w:tplc="75F0D98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76E6295C"/>
    <w:multiLevelType w:val="hybridMultilevel"/>
    <w:tmpl w:val="7E784622"/>
    <w:lvl w:ilvl="0" w:tplc="DBD2B88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18"/>
  </w:num>
  <w:num w:numId="2">
    <w:abstractNumId w:val="5"/>
  </w:num>
  <w:num w:numId="3">
    <w:abstractNumId w:val="15"/>
  </w:num>
  <w:num w:numId="4">
    <w:abstractNumId w:val="14"/>
  </w:num>
  <w:num w:numId="5">
    <w:abstractNumId w:val="9"/>
  </w:num>
  <w:num w:numId="6">
    <w:abstractNumId w:val="2"/>
  </w:num>
  <w:num w:numId="7">
    <w:abstractNumId w:val="6"/>
  </w:num>
  <w:num w:numId="8">
    <w:abstractNumId w:val="4"/>
  </w:num>
  <w:num w:numId="9">
    <w:abstractNumId w:val="12"/>
  </w:num>
  <w:num w:numId="10">
    <w:abstractNumId w:val="1"/>
  </w:num>
  <w:num w:numId="11">
    <w:abstractNumId w:val="11"/>
  </w:num>
  <w:num w:numId="12">
    <w:abstractNumId w:val="3"/>
  </w:num>
  <w:num w:numId="13">
    <w:abstractNumId w:val="17"/>
  </w:num>
  <w:num w:numId="14">
    <w:abstractNumId w:val="0"/>
  </w:num>
  <w:num w:numId="15">
    <w:abstractNumId w:val="7"/>
  </w:num>
  <w:num w:numId="16">
    <w:abstractNumId w:val="16"/>
  </w:num>
  <w:num w:numId="17">
    <w:abstractNumId w:val="13"/>
  </w:num>
  <w:num w:numId="18">
    <w:abstractNumId w:val="10"/>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B2"/>
    <w:rsid w:val="00005508"/>
    <w:rsid w:val="000125A9"/>
    <w:rsid w:val="000164AB"/>
    <w:rsid w:val="0002470D"/>
    <w:rsid w:val="0002572F"/>
    <w:rsid w:val="00031B5F"/>
    <w:rsid w:val="000331B6"/>
    <w:rsid w:val="000347DD"/>
    <w:rsid w:val="000362FA"/>
    <w:rsid w:val="00044424"/>
    <w:rsid w:val="000459F2"/>
    <w:rsid w:val="00051DEE"/>
    <w:rsid w:val="0005254D"/>
    <w:rsid w:val="000525C7"/>
    <w:rsid w:val="0006270A"/>
    <w:rsid w:val="0006343C"/>
    <w:rsid w:val="00073836"/>
    <w:rsid w:val="000747F3"/>
    <w:rsid w:val="000814EB"/>
    <w:rsid w:val="00084DDA"/>
    <w:rsid w:val="00090F86"/>
    <w:rsid w:val="00092982"/>
    <w:rsid w:val="00094BC4"/>
    <w:rsid w:val="000A48CB"/>
    <w:rsid w:val="000B5B37"/>
    <w:rsid w:val="000C4E7C"/>
    <w:rsid w:val="000E00A4"/>
    <w:rsid w:val="000F32A7"/>
    <w:rsid w:val="00112061"/>
    <w:rsid w:val="00114496"/>
    <w:rsid w:val="00116217"/>
    <w:rsid w:val="00122A17"/>
    <w:rsid w:val="00123940"/>
    <w:rsid w:val="00137065"/>
    <w:rsid w:val="001416A0"/>
    <w:rsid w:val="001435A4"/>
    <w:rsid w:val="001449DA"/>
    <w:rsid w:val="00144A7F"/>
    <w:rsid w:val="00155591"/>
    <w:rsid w:val="00163A13"/>
    <w:rsid w:val="00165539"/>
    <w:rsid w:val="00171D23"/>
    <w:rsid w:val="00172AF5"/>
    <w:rsid w:val="001772BB"/>
    <w:rsid w:val="00177D71"/>
    <w:rsid w:val="00183D85"/>
    <w:rsid w:val="001847B0"/>
    <w:rsid w:val="001850AD"/>
    <w:rsid w:val="00187CCA"/>
    <w:rsid w:val="00191838"/>
    <w:rsid w:val="00191A47"/>
    <w:rsid w:val="00193B70"/>
    <w:rsid w:val="001A6FAD"/>
    <w:rsid w:val="001B2324"/>
    <w:rsid w:val="001D2F1D"/>
    <w:rsid w:val="001D4122"/>
    <w:rsid w:val="001D4B0B"/>
    <w:rsid w:val="001E042B"/>
    <w:rsid w:val="001E27DF"/>
    <w:rsid w:val="001E3C7D"/>
    <w:rsid w:val="001E3D63"/>
    <w:rsid w:val="001F2E86"/>
    <w:rsid w:val="00204E50"/>
    <w:rsid w:val="00205B21"/>
    <w:rsid w:val="00206A70"/>
    <w:rsid w:val="0021407B"/>
    <w:rsid w:val="00217E56"/>
    <w:rsid w:val="002220AA"/>
    <w:rsid w:val="0022508E"/>
    <w:rsid w:val="00230BCB"/>
    <w:rsid w:val="00231A1F"/>
    <w:rsid w:val="00237EF4"/>
    <w:rsid w:val="00246ABE"/>
    <w:rsid w:val="00253B7E"/>
    <w:rsid w:val="002574EB"/>
    <w:rsid w:val="0026751F"/>
    <w:rsid w:val="00270533"/>
    <w:rsid w:val="00273899"/>
    <w:rsid w:val="00275404"/>
    <w:rsid w:val="00283D32"/>
    <w:rsid w:val="002901DB"/>
    <w:rsid w:val="00297FDA"/>
    <w:rsid w:val="002A04C0"/>
    <w:rsid w:val="002A1C5E"/>
    <w:rsid w:val="002A3FF9"/>
    <w:rsid w:val="002B2F83"/>
    <w:rsid w:val="002B4CC2"/>
    <w:rsid w:val="002B51F4"/>
    <w:rsid w:val="002B639D"/>
    <w:rsid w:val="002B6AE3"/>
    <w:rsid w:val="002C0C31"/>
    <w:rsid w:val="002C479E"/>
    <w:rsid w:val="002C7518"/>
    <w:rsid w:val="002D1B64"/>
    <w:rsid w:val="002D2A9F"/>
    <w:rsid w:val="002D3419"/>
    <w:rsid w:val="002D4D58"/>
    <w:rsid w:val="002E0637"/>
    <w:rsid w:val="002F497A"/>
    <w:rsid w:val="003053D1"/>
    <w:rsid w:val="00310F9B"/>
    <w:rsid w:val="003131E9"/>
    <w:rsid w:val="00313C71"/>
    <w:rsid w:val="00313EBB"/>
    <w:rsid w:val="00316016"/>
    <w:rsid w:val="00340735"/>
    <w:rsid w:val="003458F3"/>
    <w:rsid w:val="003459A2"/>
    <w:rsid w:val="00352AB6"/>
    <w:rsid w:val="0035503C"/>
    <w:rsid w:val="00365B00"/>
    <w:rsid w:val="00366194"/>
    <w:rsid w:val="0037204A"/>
    <w:rsid w:val="00377112"/>
    <w:rsid w:val="00381705"/>
    <w:rsid w:val="00381C2D"/>
    <w:rsid w:val="00383433"/>
    <w:rsid w:val="00383F37"/>
    <w:rsid w:val="00392283"/>
    <w:rsid w:val="00392DC5"/>
    <w:rsid w:val="003948DB"/>
    <w:rsid w:val="00395BFD"/>
    <w:rsid w:val="00396A17"/>
    <w:rsid w:val="003A18B8"/>
    <w:rsid w:val="003B4192"/>
    <w:rsid w:val="003C4A53"/>
    <w:rsid w:val="003D2FED"/>
    <w:rsid w:val="003D681A"/>
    <w:rsid w:val="003D7160"/>
    <w:rsid w:val="003E4E03"/>
    <w:rsid w:val="003E795C"/>
    <w:rsid w:val="003F31D6"/>
    <w:rsid w:val="003F669D"/>
    <w:rsid w:val="00410494"/>
    <w:rsid w:val="004276D6"/>
    <w:rsid w:val="004315BB"/>
    <w:rsid w:val="004461CD"/>
    <w:rsid w:val="00461911"/>
    <w:rsid w:val="00465C34"/>
    <w:rsid w:val="0046603D"/>
    <w:rsid w:val="00476DB0"/>
    <w:rsid w:val="0048237E"/>
    <w:rsid w:val="00486E12"/>
    <w:rsid w:val="004900A4"/>
    <w:rsid w:val="004942B7"/>
    <w:rsid w:val="00497720"/>
    <w:rsid w:val="004A0A58"/>
    <w:rsid w:val="004A2A03"/>
    <w:rsid w:val="004A30B3"/>
    <w:rsid w:val="004A3B56"/>
    <w:rsid w:val="004B770A"/>
    <w:rsid w:val="004C454B"/>
    <w:rsid w:val="004C624B"/>
    <w:rsid w:val="004D0AC9"/>
    <w:rsid w:val="004D28F5"/>
    <w:rsid w:val="004D50A9"/>
    <w:rsid w:val="004E1822"/>
    <w:rsid w:val="004E7441"/>
    <w:rsid w:val="005014C8"/>
    <w:rsid w:val="005029EE"/>
    <w:rsid w:val="00502F2A"/>
    <w:rsid w:val="00505649"/>
    <w:rsid w:val="00507B05"/>
    <w:rsid w:val="00516A06"/>
    <w:rsid w:val="0052767C"/>
    <w:rsid w:val="005300D4"/>
    <w:rsid w:val="00533084"/>
    <w:rsid w:val="00534E03"/>
    <w:rsid w:val="005353EA"/>
    <w:rsid w:val="0053689C"/>
    <w:rsid w:val="005376BC"/>
    <w:rsid w:val="00541B28"/>
    <w:rsid w:val="00543832"/>
    <w:rsid w:val="005623F4"/>
    <w:rsid w:val="00564EF2"/>
    <w:rsid w:val="00567E64"/>
    <w:rsid w:val="00570D4E"/>
    <w:rsid w:val="00574E87"/>
    <w:rsid w:val="005771E2"/>
    <w:rsid w:val="00577DC5"/>
    <w:rsid w:val="005820F8"/>
    <w:rsid w:val="00586FD7"/>
    <w:rsid w:val="00591A27"/>
    <w:rsid w:val="00591B02"/>
    <w:rsid w:val="00596B7E"/>
    <w:rsid w:val="005979F6"/>
    <w:rsid w:val="005A5FC1"/>
    <w:rsid w:val="005C58EB"/>
    <w:rsid w:val="005D2863"/>
    <w:rsid w:val="005D5A43"/>
    <w:rsid w:val="005E2734"/>
    <w:rsid w:val="005E5AC3"/>
    <w:rsid w:val="005F01F1"/>
    <w:rsid w:val="005F0A73"/>
    <w:rsid w:val="005F0CDC"/>
    <w:rsid w:val="005F4EE6"/>
    <w:rsid w:val="005F7373"/>
    <w:rsid w:val="00613211"/>
    <w:rsid w:val="0061530B"/>
    <w:rsid w:val="006154B7"/>
    <w:rsid w:val="00615E14"/>
    <w:rsid w:val="006226BF"/>
    <w:rsid w:val="0062519B"/>
    <w:rsid w:val="006340B2"/>
    <w:rsid w:val="00635395"/>
    <w:rsid w:val="006430DB"/>
    <w:rsid w:val="00643D5F"/>
    <w:rsid w:val="00644007"/>
    <w:rsid w:val="00652CDB"/>
    <w:rsid w:val="006554BC"/>
    <w:rsid w:val="006570CC"/>
    <w:rsid w:val="006702C4"/>
    <w:rsid w:val="0068109E"/>
    <w:rsid w:val="00687D6B"/>
    <w:rsid w:val="00690438"/>
    <w:rsid w:val="006941F9"/>
    <w:rsid w:val="00694DCF"/>
    <w:rsid w:val="00697D96"/>
    <w:rsid w:val="006B0340"/>
    <w:rsid w:val="006B17AB"/>
    <w:rsid w:val="006B7879"/>
    <w:rsid w:val="006C3DBF"/>
    <w:rsid w:val="006C751F"/>
    <w:rsid w:val="006D0E6A"/>
    <w:rsid w:val="006D2340"/>
    <w:rsid w:val="006D2ECA"/>
    <w:rsid w:val="006D50F2"/>
    <w:rsid w:val="006E0F0A"/>
    <w:rsid w:val="006E2A80"/>
    <w:rsid w:val="006E3E4E"/>
    <w:rsid w:val="006E530D"/>
    <w:rsid w:val="006E727D"/>
    <w:rsid w:val="006E7D41"/>
    <w:rsid w:val="006F77AF"/>
    <w:rsid w:val="006F7CA4"/>
    <w:rsid w:val="00700CCC"/>
    <w:rsid w:val="00702B86"/>
    <w:rsid w:val="007031D5"/>
    <w:rsid w:val="00713833"/>
    <w:rsid w:val="00730BBC"/>
    <w:rsid w:val="007318A9"/>
    <w:rsid w:val="007321C3"/>
    <w:rsid w:val="00734D6E"/>
    <w:rsid w:val="007462C3"/>
    <w:rsid w:val="007507BD"/>
    <w:rsid w:val="00750DD5"/>
    <w:rsid w:val="00763273"/>
    <w:rsid w:val="00764894"/>
    <w:rsid w:val="00765019"/>
    <w:rsid w:val="00765DD9"/>
    <w:rsid w:val="00770E3E"/>
    <w:rsid w:val="00771BF8"/>
    <w:rsid w:val="00773D35"/>
    <w:rsid w:val="00780CF4"/>
    <w:rsid w:val="0078225A"/>
    <w:rsid w:val="00784F88"/>
    <w:rsid w:val="00785B77"/>
    <w:rsid w:val="0079052D"/>
    <w:rsid w:val="00791204"/>
    <w:rsid w:val="00794DFF"/>
    <w:rsid w:val="007A1880"/>
    <w:rsid w:val="007A2403"/>
    <w:rsid w:val="007A41BB"/>
    <w:rsid w:val="007A5A4A"/>
    <w:rsid w:val="007B27DF"/>
    <w:rsid w:val="007B549F"/>
    <w:rsid w:val="007C2725"/>
    <w:rsid w:val="007C382A"/>
    <w:rsid w:val="007C4CA3"/>
    <w:rsid w:val="007C5179"/>
    <w:rsid w:val="007C5180"/>
    <w:rsid w:val="007C68DB"/>
    <w:rsid w:val="007D110A"/>
    <w:rsid w:val="007D176B"/>
    <w:rsid w:val="007E3123"/>
    <w:rsid w:val="007F0240"/>
    <w:rsid w:val="007F2616"/>
    <w:rsid w:val="0080321F"/>
    <w:rsid w:val="00807B95"/>
    <w:rsid w:val="00807BBD"/>
    <w:rsid w:val="00813301"/>
    <w:rsid w:val="008200CD"/>
    <w:rsid w:val="00821010"/>
    <w:rsid w:val="00831B40"/>
    <w:rsid w:val="008338F5"/>
    <w:rsid w:val="00834E2C"/>
    <w:rsid w:val="0084035F"/>
    <w:rsid w:val="00841BA1"/>
    <w:rsid w:val="00843FC3"/>
    <w:rsid w:val="00847F95"/>
    <w:rsid w:val="00850457"/>
    <w:rsid w:val="00850927"/>
    <w:rsid w:val="0086030E"/>
    <w:rsid w:val="00860599"/>
    <w:rsid w:val="00861F30"/>
    <w:rsid w:val="0086406D"/>
    <w:rsid w:val="008756BB"/>
    <w:rsid w:val="00877DB8"/>
    <w:rsid w:val="00886620"/>
    <w:rsid w:val="008870D4"/>
    <w:rsid w:val="0088756A"/>
    <w:rsid w:val="00896525"/>
    <w:rsid w:val="008A2ECB"/>
    <w:rsid w:val="008A6515"/>
    <w:rsid w:val="008A7701"/>
    <w:rsid w:val="008B2A3A"/>
    <w:rsid w:val="008B30A5"/>
    <w:rsid w:val="008B5C28"/>
    <w:rsid w:val="008C021E"/>
    <w:rsid w:val="008C06AE"/>
    <w:rsid w:val="008C5B57"/>
    <w:rsid w:val="008C69CB"/>
    <w:rsid w:val="008D7B60"/>
    <w:rsid w:val="008E7D41"/>
    <w:rsid w:val="008F2457"/>
    <w:rsid w:val="008F3224"/>
    <w:rsid w:val="008F3791"/>
    <w:rsid w:val="00900962"/>
    <w:rsid w:val="00900A20"/>
    <w:rsid w:val="009018D9"/>
    <w:rsid w:val="00904368"/>
    <w:rsid w:val="0090598A"/>
    <w:rsid w:val="00906256"/>
    <w:rsid w:val="00915C35"/>
    <w:rsid w:val="00916C8C"/>
    <w:rsid w:val="00917794"/>
    <w:rsid w:val="009243F9"/>
    <w:rsid w:val="009370F8"/>
    <w:rsid w:val="009460F1"/>
    <w:rsid w:val="00950FE7"/>
    <w:rsid w:val="00952538"/>
    <w:rsid w:val="00956DFE"/>
    <w:rsid w:val="009616EA"/>
    <w:rsid w:val="00963AFA"/>
    <w:rsid w:val="0096772C"/>
    <w:rsid w:val="009677FF"/>
    <w:rsid w:val="00970AEC"/>
    <w:rsid w:val="00971E82"/>
    <w:rsid w:val="00980A0A"/>
    <w:rsid w:val="0098510A"/>
    <w:rsid w:val="00987A54"/>
    <w:rsid w:val="00987C4B"/>
    <w:rsid w:val="009B33E4"/>
    <w:rsid w:val="009C2FCA"/>
    <w:rsid w:val="009C515C"/>
    <w:rsid w:val="009D1E52"/>
    <w:rsid w:val="009D28CE"/>
    <w:rsid w:val="009D614F"/>
    <w:rsid w:val="009E374F"/>
    <w:rsid w:val="009E76A2"/>
    <w:rsid w:val="009F1640"/>
    <w:rsid w:val="009F1CFF"/>
    <w:rsid w:val="00A03A62"/>
    <w:rsid w:val="00A04B01"/>
    <w:rsid w:val="00A1612A"/>
    <w:rsid w:val="00A1774B"/>
    <w:rsid w:val="00A20ED8"/>
    <w:rsid w:val="00A24B9D"/>
    <w:rsid w:val="00A2734D"/>
    <w:rsid w:val="00A313B1"/>
    <w:rsid w:val="00A3304C"/>
    <w:rsid w:val="00A3570E"/>
    <w:rsid w:val="00A35762"/>
    <w:rsid w:val="00A37E59"/>
    <w:rsid w:val="00A409B9"/>
    <w:rsid w:val="00A519DF"/>
    <w:rsid w:val="00A53258"/>
    <w:rsid w:val="00A54ABE"/>
    <w:rsid w:val="00A55FCC"/>
    <w:rsid w:val="00A62051"/>
    <w:rsid w:val="00A738AC"/>
    <w:rsid w:val="00A74A7A"/>
    <w:rsid w:val="00A74BE3"/>
    <w:rsid w:val="00A83810"/>
    <w:rsid w:val="00A92D50"/>
    <w:rsid w:val="00A92E86"/>
    <w:rsid w:val="00AB10A7"/>
    <w:rsid w:val="00AB1171"/>
    <w:rsid w:val="00AC1C7A"/>
    <w:rsid w:val="00AC426A"/>
    <w:rsid w:val="00AE2363"/>
    <w:rsid w:val="00AE304F"/>
    <w:rsid w:val="00B1193E"/>
    <w:rsid w:val="00B14C42"/>
    <w:rsid w:val="00B200FB"/>
    <w:rsid w:val="00B25F58"/>
    <w:rsid w:val="00B27D5F"/>
    <w:rsid w:val="00B30718"/>
    <w:rsid w:val="00B30F14"/>
    <w:rsid w:val="00B3628A"/>
    <w:rsid w:val="00B365A8"/>
    <w:rsid w:val="00B37EAF"/>
    <w:rsid w:val="00B37FFE"/>
    <w:rsid w:val="00B4304D"/>
    <w:rsid w:val="00B456A4"/>
    <w:rsid w:val="00B4729A"/>
    <w:rsid w:val="00B47C82"/>
    <w:rsid w:val="00B47DD4"/>
    <w:rsid w:val="00B507AB"/>
    <w:rsid w:val="00B55464"/>
    <w:rsid w:val="00B615EE"/>
    <w:rsid w:val="00B640D0"/>
    <w:rsid w:val="00B6434A"/>
    <w:rsid w:val="00B72ED8"/>
    <w:rsid w:val="00B73401"/>
    <w:rsid w:val="00B74290"/>
    <w:rsid w:val="00B81771"/>
    <w:rsid w:val="00B825FE"/>
    <w:rsid w:val="00B87BE2"/>
    <w:rsid w:val="00B90307"/>
    <w:rsid w:val="00B917C4"/>
    <w:rsid w:val="00BA2454"/>
    <w:rsid w:val="00BA25C7"/>
    <w:rsid w:val="00BA33B3"/>
    <w:rsid w:val="00BA3482"/>
    <w:rsid w:val="00BB09B7"/>
    <w:rsid w:val="00BB664C"/>
    <w:rsid w:val="00BB78B5"/>
    <w:rsid w:val="00BC01D1"/>
    <w:rsid w:val="00BC64F7"/>
    <w:rsid w:val="00BE472D"/>
    <w:rsid w:val="00C05C28"/>
    <w:rsid w:val="00C1015D"/>
    <w:rsid w:val="00C12AAE"/>
    <w:rsid w:val="00C27473"/>
    <w:rsid w:val="00C313D9"/>
    <w:rsid w:val="00C31D0E"/>
    <w:rsid w:val="00C3217A"/>
    <w:rsid w:val="00C37406"/>
    <w:rsid w:val="00C51C72"/>
    <w:rsid w:val="00C5467A"/>
    <w:rsid w:val="00C650D6"/>
    <w:rsid w:val="00C7415B"/>
    <w:rsid w:val="00C75A4C"/>
    <w:rsid w:val="00C762E0"/>
    <w:rsid w:val="00C8077B"/>
    <w:rsid w:val="00C91726"/>
    <w:rsid w:val="00C95624"/>
    <w:rsid w:val="00CA1660"/>
    <w:rsid w:val="00CA31E7"/>
    <w:rsid w:val="00CA45EA"/>
    <w:rsid w:val="00CB12A2"/>
    <w:rsid w:val="00CB380D"/>
    <w:rsid w:val="00CB5D0C"/>
    <w:rsid w:val="00CC1164"/>
    <w:rsid w:val="00CC2FF7"/>
    <w:rsid w:val="00CC317E"/>
    <w:rsid w:val="00CD1D76"/>
    <w:rsid w:val="00CD745A"/>
    <w:rsid w:val="00CE151E"/>
    <w:rsid w:val="00CE7A71"/>
    <w:rsid w:val="00CF154E"/>
    <w:rsid w:val="00CF19C6"/>
    <w:rsid w:val="00D16544"/>
    <w:rsid w:val="00D2005E"/>
    <w:rsid w:val="00D26FD0"/>
    <w:rsid w:val="00D27C8D"/>
    <w:rsid w:val="00D27C92"/>
    <w:rsid w:val="00D337BC"/>
    <w:rsid w:val="00D5011E"/>
    <w:rsid w:val="00D501A3"/>
    <w:rsid w:val="00D560D4"/>
    <w:rsid w:val="00D61B40"/>
    <w:rsid w:val="00D63602"/>
    <w:rsid w:val="00D65A59"/>
    <w:rsid w:val="00D80854"/>
    <w:rsid w:val="00D84971"/>
    <w:rsid w:val="00DA042B"/>
    <w:rsid w:val="00DA6370"/>
    <w:rsid w:val="00DB1DAE"/>
    <w:rsid w:val="00DB2CA2"/>
    <w:rsid w:val="00DB547F"/>
    <w:rsid w:val="00DB5D58"/>
    <w:rsid w:val="00DB6252"/>
    <w:rsid w:val="00DB7267"/>
    <w:rsid w:val="00DE0560"/>
    <w:rsid w:val="00DE3680"/>
    <w:rsid w:val="00DF0E1C"/>
    <w:rsid w:val="00DF141D"/>
    <w:rsid w:val="00DF2A83"/>
    <w:rsid w:val="00DF745D"/>
    <w:rsid w:val="00DF7656"/>
    <w:rsid w:val="00DF7E37"/>
    <w:rsid w:val="00E017D4"/>
    <w:rsid w:val="00E03446"/>
    <w:rsid w:val="00E11124"/>
    <w:rsid w:val="00E20A9D"/>
    <w:rsid w:val="00E3413C"/>
    <w:rsid w:val="00E418B3"/>
    <w:rsid w:val="00E5016F"/>
    <w:rsid w:val="00E50C15"/>
    <w:rsid w:val="00E52FB1"/>
    <w:rsid w:val="00E53ABD"/>
    <w:rsid w:val="00E54B7B"/>
    <w:rsid w:val="00E55946"/>
    <w:rsid w:val="00E61FB1"/>
    <w:rsid w:val="00E663D3"/>
    <w:rsid w:val="00E73D8A"/>
    <w:rsid w:val="00E77244"/>
    <w:rsid w:val="00E81B30"/>
    <w:rsid w:val="00E93F69"/>
    <w:rsid w:val="00E95A23"/>
    <w:rsid w:val="00E977C7"/>
    <w:rsid w:val="00EA02AE"/>
    <w:rsid w:val="00EA6AE3"/>
    <w:rsid w:val="00EB03B0"/>
    <w:rsid w:val="00EC1635"/>
    <w:rsid w:val="00EC1AA8"/>
    <w:rsid w:val="00EC7A2E"/>
    <w:rsid w:val="00ED061F"/>
    <w:rsid w:val="00ED1565"/>
    <w:rsid w:val="00ED596E"/>
    <w:rsid w:val="00EE5A08"/>
    <w:rsid w:val="00EE7C6A"/>
    <w:rsid w:val="00EF1245"/>
    <w:rsid w:val="00EF3DF7"/>
    <w:rsid w:val="00F00E56"/>
    <w:rsid w:val="00F0774F"/>
    <w:rsid w:val="00F13081"/>
    <w:rsid w:val="00F13B7C"/>
    <w:rsid w:val="00F15BE8"/>
    <w:rsid w:val="00F160B6"/>
    <w:rsid w:val="00F24FEA"/>
    <w:rsid w:val="00F32AB7"/>
    <w:rsid w:val="00F5382E"/>
    <w:rsid w:val="00F603E2"/>
    <w:rsid w:val="00F62233"/>
    <w:rsid w:val="00F66FED"/>
    <w:rsid w:val="00F70D92"/>
    <w:rsid w:val="00F70F5A"/>
    <w:rsid w:val="00F71955"/>
    <w:rsid w:val="00F7709E"/>
    <w:rsid w:val="00F77388"/>
    <w:rsid w:val="00F80034"/>
    <w:rsid w:val="00F82E9A"/>
    <w:rsid w:val="00F84545"/>
    <w:rsid w:val="00F850E8"/>
    <w:rsid w:val="00F91C3E"/>
    <w:rsid w:val="00F93121"/>
    <w:rsid w:val="00F94A36"/>
    <w:rsid w:val="00FA054A"/>
    <w:rsid w:val="00FA1621"/>
    <w:rsid w:val="00FA5280"/>
    <w:rsid w:val="00FA6BBE"/>
    <w:rsid w:val="00FB1CC4"/>
    <w:rsid w:val="00FB2AD1"/>
    <w:rsid w:val="00FC1B13"/>
    <w:rsid w:val="00FC2FF2"/>
    <w:rsid w:val="00FC448A"/>
    <w:rsid w:val="00FC51E4"/>
    <w:rsid w:val="00FC7413"/>
    <w:rsid w:val="00FD150A"/>
    <w:rsid w:val="00FD6873"/>
    <w:rsid w:val="00FE1DD7"/>
    <w:rsid w:val="00FE344B"/>
    <w:rsid w:val="00FE49AD"/>
    <w:rsid w:val="00FF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20906"/>
  <w15:docId w15:val="{7043D170-7DB7-4F8A-8835-56185F1C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7AF"/>
    <w:rPr>
      <w:rFonts w:ascii="Arial" w:hAnsi="Arial"/>
      <w:sz w:val="22"/>
      <w:lang w:eastAsia="en-US"/>
    </w:rPr>
  </w:style>
  <w:style w:type="paragraph" w:styleId="Heading1">
    <w:name w:val="heading 1"/>
    <w:basedOn w:val="Normal"/>
    <w:next w:val="Normal"/>
    <w:qFormat/>
    <w:rsid w:val="006F77AF"/>
    <w:pPr>
      <w:keepNext/>
      <w:jc w:val="center"/>
      <w:outlineLvl w:val="0"/>
    </w:pPr>
    <w:rPr>
      <w:u w:val="single"/>
    </w:rPr>
  </w:style>
  <w:style w:type="paragraph" w:styleId="Heading2">
    <w:name w:val="heading 2"/>
    <w:basedOn w:val="Normal"/>
    <w:next w:val="Normal"/>
    <w:qFormat/>
    <w:rsid w:val="006F77AF"/>
    <w:pPr>
      <w:keepNext/>
      <w:ind w:left="720"/>
      <w:jc w:val="both"/>
      <w:outlineLvl w:val="1"/>
    </w:pPr>
    <w:rPr>
      <w:b/>
      <w:u w:val="single"/>
    </w:rPr>
  </w:style>
  <w:style w:type="paragraph" w:styleId="Heading3">
    <w:name w:val="heading 3"/>
    <w:basedOn w:val="Normal"/>
    <w:next w:val="Normal"/>
    <w:qFormat/>
    <w:rsid w:val="006F77AF"/>
    <w:pPr>
      <w:keepNext/>
      <w:ind w:left="720"/>
      <w:jc w:val="both"/>
      <w:outlineLvl w:val="2"/>
    </w:pPr>
    <w:rPr>
      <w:b/>
    </w:rPr>
  </w:style>
  <w:style w:type="paragraph" w:styleId="Heading4">
    <w:name w:val="heading 4"/>
    <w:basedOn w:val="Normal"/>
    <w:next w:val="Normal"/>
    <w:qFormat/>
    <w:rsid w:val="006F77AF"/>
    <w:pPr>
      <w:keepNext/>
      <w:ind w:left="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7AF"/>
    <w:pPr>
      <w:jc w:val="center"/>
    </w:pPr>
    <w:rPr>
      <w:b/>
      <w:u w:val="single"/>
    </w:rPr>
  </w:style>
  <w:style w:type="paragraph" w:styleId="BodyText">
    <w:name w:val="Body Text"/>
    <w:basedOn w:val="Normal"/>
    <w:rsid w:val="006F77AF"/>
    <w:pPr>
      <w:jc w:val="both"/>
    </w:pPr>
  </w:style>
  <w:style w:type="paragraph" w:styleId="BodyTextIndent">
    <w:name w:val="Body Text Indent"/>
    <w:basedOn w:val="Normal"/>
    <w:link w:val="BodyTextIndentChar"/>
    <w:rsid w:val="006F77AF"/>
    <w:pPr>
      <w:ind w:left="720"/>
      <w:jc w:val="both"/>
    </w:pPr>
  </w:style>
  <w:style w:type="paragraph" w:styleId="BodyTextIndent2">
    <w:name w:val="Body Text Indent 2"/>
    <w:basedOn w:val="Normal"/>
    <w:rsid w:val="006F77AF"/>
    <w:pPr>
      <w:ind w:left="720" w:hanging="720"/>
      <w:jc w:val="both"/>
    </w:pPr>
    <w:rPr>
      <w:bCs/>
    </w:rPr>
  </w:style>
  <w:style w:type="paragraph" w:styleId="BodyTextIndent3">
    <w:name w:val="Body Text Indent 3"/>
    <w:basedOn w:val="Normal"/>
    <w:rsid w:val="006F77AF"/>
    <w:pPr>
      <w:ind w:left="1440" w:hanging="720"/>
      <w:jc w:val="both"/>
    </w:pPr>
  </w:style>
  <w:style w:type="paragraph" w:styleId="BalloonText">
    <w:name w:val="Balloon Text"/>
    <w:basedOn w:val="Normal"/>
    <w:semiHidden/>
    <w:rsid w:val="00904368"/>
    <w:rPr>
      <w:rFonts w:ascii="Tahoma" w:hAnsi="Tahoma" w:cs="Tahoma"/>
      <w:sz w:val="16"/>
      <w:szCs w:val="16"/>
    </w:rPr>
  </w:style>
  <w:style w:type="character" w:styleId="Strong">
    <w:name w:val="Strong"/>
    <w:basedOn w:val="DefaultParagraphFont"/>
    <w:uiPriority w:val="22"/>
    <w:qFormat/>
    <w:rsid w:val="005979F6"/>
    <w:rPr>
      <w:b/>
      <w:bCs/>
    </w:rPr>
  </w:style>
  <w:style w:type="paragraph" w:styleId="Header">
    <w:name w:val="header"/>
    <w:basedOn w:val="Normal"/>
    <w:link w:val="HeaderChar"/>
    <w:rsid w:val="001D4122"/>
    <w:pPr>
      <w:tabs>
        <w:tab w:val="center" w:pos="4513"/>
        <w:tab w:val="right" w:pos="9026"/>
      </w:tabs>
    </w:pPr>
  </w:style>
  <w:style w:type="character" w:customStyle="1" w:styleId="HeaderChar">
    <w:name w:val="Header Char"/>
    <w:basedOn w:val="DefaultParagraphFont"/>
    <w:link w:val="Header"/>
    <w:rsid w:val="001D4122"/>
    <w:rPr>
      <w:rFonts w:ascii="Arial" w:hAnsi="Arial"/>
      <w:sz w:val="22"/>
      <w:lang w:eastAsia="en-US"/>
    </w:rPr>
  </w:style>
  <w:style w:type="paragraph" w:styleId="Footer">
    <w:name w:val="footer"/>
    <w:basedOn w:val="Normal"/>
    <w:link w:val="FooterChar"/>
    <w:uiPriority w:val="99"/>
    <w:rsid w:val="001D4122"/>
    <w:pPr>
      <w:tabs>
        <w:tab w:val="center" w:pos="4513"/>
        <w:tab w:val="right" w:pos="9026"/>
      </w:tabs>
    </w:pPr>
  </w:style>
  <w:style w:type="character" w:customStyle="1" w:styleId="FooterChar">
    <w:name w:val="Footer Char"/>
    <w:basedOn w:val="DefaultParagraphFont"/>
    <w:link w:val="Footer"/>
    <w:uiPriority w:val="99"/>
    <w:rsid w:val="001D4122"/>
    <w:rPr>
      <w:rFonts w:ascii="Arial" w:hAnsi="Arial"/>
      <w:sz w:val="22"/>
      <w:lang w:eastAsia="en-US"/>
    </w:rPr>
  </w:style>
  <w:style w:type="paragraph" w:styleId="ListParagraph">
    <w:name w:val="List Paragraph"/>
    <w:basedOn w:val="Normal"/>
    <w:uiPriority w:val="34"/>
    <w:qFormat/>
    <w:rsid w:val="005F0CDC"/>
    <w:pPr>
      <w:spacing w:after="200" w:line="276" w:lineRule="auto"/>
      <w:ind w:left="720"/>
      <w:contextualSpacing/>
    </w:pPr>
    <w:rPr>
      <w:rFonts w:eastAsiaTheme="minorHAnsi" w:cs="Arial"/>
      <w:sz w:val="24"/>
      <w:szCs w:val="24"/>
    </w:rPr>
  </w:style>
  <w:style w:type="table" w:styleId="TableGrid">
    <w:name w:val="Table Grid"/>
    <w:basedOn w:val="TableNormal"/>
    <w:rsid w:val="00B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1A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semiHidden/>
    <w:unhideWhenUsed/>
    <w:rsid w:val="00044424"/>
    <w:rPr>
      <w:rFonts w:ascii="Consolas" w:hAnsi="Consolas"/>
      <w:sz w:val="21"/>
      <w:szCs w:val="21"/>
    </w:rPr>
  </w:style>
  <w:style w:type="character" w:customStyle="1" w:styleId="PlainTextChar">
    <w:name w:val="Plain Text Char"/>
    <w:basedOn w:val="DefaultParagraphFont"/>
    <w:link w:val="PlainText"/>
    <w:uiPriority w:val="99"/>
    <w:rsid w:val="00044424"/>
    <w:rPr>
      <w:rFonts w:ascii="Consolas" w:hAnsi="Consolas"/>
      <w:sz w:val="21"/>
      <w:szCs w:val="21"/>
      <w:lang w:eastAsia="en-US"/>
    </w:rPr>
  </w:style>
  <w:style w:type="paragraph" w:customStyle="1" w:styleId="yiv4949859375msonormal">
    <w:name w:val="yiv4949859375msonormal"/>
    <w:basedOn w:val="Normal"/>
    <w:rsid w:val="00B87BE2"/>
    <w:pPr>
      <w:spacing w:before="100" w:beforeAutospacing="1" w:after="100" w:afterAutospacing="1"/>
    </w:pPr>
    <w:rPr>
      <w:rFonts w:ascii="Times New Roman" w:hAnsi="Times New Roman"/>
      <w:sz w:val="24"/>
      <w:szCs w:val="24"/>
      <w:lang w:eastAsia="en-GB"/>
    </w:rPr>
  </w:style>
  <w:style w:type="paragraph" w:customStyle="1" w:styleId="yiv5571803678msonormal">
    <w:name w:val="yiv5571803678msonormal"/>
    <w:basedOn w:val="Normal"/>
    <w:rsid w:val="004276D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4276D6"/>
    <w:rPr>
      <w:color w:val="0000FF"/>
      <w:u w:val="single"/>
    </w:rPr>
  </w:style>
  <w:style w:type="character" w:customStyle="1" w:styleId="BodyTextIndentChar">
    <w:name w:val="Body Text Indent Char"/>
    <w:basedOn w:val="DefaultParagraphFont"/>
    <w:link w:val="BodyTextIndent"/>
    <w:rsid w:val="00C75A4C"/>
    <w:rPr>
      <w:rFonts w:ascii="Arial" w:hAnsi="Arial"/>
      <w:sz w:val="22"/>
      <w:lang w:eastAsia="en-US"/>
    </w:rPr>
  </w:style>
  <w:style w:type="paragraph" w:styleId="NoSpacing">
    <w:name w:val="No Spacing"/>
    <w:uiPriority w:val="1"/>
    <w:qFormat/>
    <w:rsid w:val="00204E50"/>
    <w:rPr>
      <w:rFonts w:asciiTheme="minorHAnsi" w:eastAsiaTheme="minorHAnsi" w:hAnsiTheme="minorHAnsi" w:cstheme="minorBidi"/>
      <w:sz w:val="22"/>
      <w:szCs w:val="22"/>
      <w:lang w:eastAsia="en-US"/>
    </w:rPr>
  </w:style>
  <w:style w:type="paragraph" w:customStyle="1" w:styleId="yiv0239050647msonormal">
    <w:name w:val="yiv0239050647msonormal"/>
    <w:basedOn w:val="Normal"/>
    <w:rsid w:val="009E76A2"/>
    <w:pPr>
      <w:spacing w:before="100" w:beforeAutospacing="1" w:after="100" w:afterAutospacing="1"/>
    </w:pPr>
    <w:rPr>
      <w:rFonts w:ascii="Times New Roman" w:hAnsi="Times New Roman"/>
      <w:sz w:val="24"/>
      <w:szCs w:val="24"/>
      <w:lang w:eastAsia="en-GB"/>
    </w:rPr>
  </w:style>
  <w:style w:type="paragraph" w:customStyle="1" w:styleId="yiv9113383786msonormal">
    <w:name w:val="yiv9113383786msonormal"/>
    <w:basedOn w:val="Normal"/>
    <w:rsid w:val="007F261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2695">
      <w:bodyDiv w:val="1"/>
      <w:marLeft w:val="0"/>
      <w:marRight w:val="0"/>
      <w:marTop w:val="0"/>
      <w:marBottom w:val="0"/>
      <w:divBdr>
        <w:top w:val="none" w:sz="0" w:space="0" w:color="auto"/>
        <w:left w:val="none" w:sz="0" w:space="0" w:color="auto"/>
        <w:bottom w:val="none" w:sz="0" w:space="0" w:color="auto"/>
        <w:right w:val="none" w:sz="0" w:space="0" w:color="auto"/>
      </w:divBdr>
    </w:div>
    <w:div w:id="142242183">
      <w:bodyDiv w:val="1"/>
      <w:marLeft w:val="0"/>
      <w:marRight w:val="0"/>
      <w:marTop w:val="0"/>
      <w:marBottom w:val="0"/>
      <w:divBdr>
        <w:top w:val="none" w:sz="0" w:space="0" w:color="auto"/>
        <w:left w:val="none" w:sz="0" w:space="0" w:color="auto"/>
        <w:bottom w:val="none" w:sz="0" w:space="0" w:color="auto"/>
        <w:right w:val="none" w:sz="0" w:space="0" w:color="auto"/>
      </w:divBdr>
      <w:divsChild>
        <w:div w:id="1649431350">
          <w:marLeft w:val="0"/>
          <w:marRight w:val="0"/>
          <w:marTop w:val="0"/>
          <w:marBottom w:val="0"/>
          <w:divBdr>
            <w:top w:val="none" w:sz="0" w:space="0" w:color="auto"/>
            <w:left w:val="none" w:sz="0" w:space="0" w:color="auto"/>
            <w:bottom w:val="none" w:sz="0" w:space="0" w:color="auto"/>
            <w:right w:val="none" w:sz="0" w:space="0" w:color="auto"/>
          </w:divBdr>
        </w:div>
        <w:div w:id="1381828602">
          <w:marLeft w:val="0"/>
          <w:marRight w:val="0"/>
          <w:marTop w:val="0"/>
          <w:marBottom w:val="0"/>
          <w:divBdr>
            <w:top w:val="none" w:sz="0" w:space="0" w:color="auto"/>
            <w:left w:val="none" w:sz="0" w:space="0" w:color="auto"/>
            <w:bottom w:val="none" w:sz="0" w:space="0" w:color="auto"/>
            <w:right w:val="none" w:sz="0" w:space="0" w:color="auto"/>
          </w:divBdr>
        </w:div>
        <w:div w:id="32776051">
          <w:marLeft w:val="0"/>
          <w:marRight w:val="0"/>
          <w:marTop w:val="0"/>
          <w:marBottom w:val="0"/>
          <w:divBdr>
            <w:top w:val="none" w:sz="0" w:space="0" w:color="auto"/>
            <w:left w:val="none" w:sz="0" w:space="0" w:color="auto"/>
            <w:bottom w:val="none" w:sz="0" w:space="0" w:color="auto"/>
            <w:right w:val="none" w:sz="0" w:space="0" w:color="auto"/>
          </w:divBdr>
        </w:div>
      </w:divsChild>
    </w:div>
    <w:div w:id="236330681">
      <w:bodyDiv w:val="1"/>
      <w:marLeft w:val="0"/>
      <w:marRight w:val="0"/>
      <w:marTop w:val="0"/>
      <w:marBottom w:val="0"/>
      <w:divBdr>
        <w:top w:val="none" w:sz="0" w:space="0" w:color="auto"/>
        <w:left w:val="none" w:sz="0" w:space="0" w:color="auto"/>
        <w:bottom w:val="none" w:sz="0" w:space="0" w:color="auto"/>
        <w:right w:val="none" w:sz="0" w:space="0" w:color="auto"/>
      </w:divBdr>
      <w:divsChild>
        <w:div w:id="1254782993">
          <w:marLeft w:val="0"/>
          <w:marRight w:val="0"/>
          <w:marTop w:val="0"/>
          <w:marBottom w:val="0"/>
          <w:divBdr>
            <w:top w:val="none" w:sz="0" w:space="0" w:color="auto"/>
            <w:left w:val="none" w:sz="0" w:space="0" w:color="auto"/>
            <w:bottom w:val="none" w:sz="0" w:space="0" w:color="auto"/>
            <w:right w:val="none" w:sz="0" w:space="0" w:color="auto"/>
          </w:divBdr>
        </w:div>
        <w:div w:id="1146973563">
          <w:marLeft w:val="0"/>
          <w:marRight w:val="0"/>
          <w:marTop w:val="0"/>
          <w:marBottom w:val="0"/>
          <w:divBdr>
            <w:top w:val="none" w:sz="0" w:space="0" w:color="auto"/>
            <w:left w:val="none" w:sz="0" w:space="0" w:color="auto"/>
            <w:bottom w:val="none" w:sz="0" w:space="0" w:color="auto"/>
            <w:right w:val="none" w:sz="0" w:space="0" w:color="auto"/>
          </w:divBdr>
        </w:div>
        <w:div w:id="714964212">
          <w:marLeft w:val="0"/>
          <w:marRight w:val="0"/>
          <w:marTop w:val="0"/>
          <w:marBottom w:val="0"/>
          <w:divBdr>
            <w:top w:val="none" w:sz="0" w:space="0" w:color="auto"/>
            <w:left w:val="none" w:sz="0" w:space="0" w:color="auto"/>
            <w:bottom w:val="none" w:sz="0" w:space="0" w:color="auto"/>
            <w:right w:val="none" w:sz="0" w:space="0" w:color="auto"/>
          </w:divBdr>
        </w:div>
        <w:div w:id="1119035132">
          <w:marLeft w:val="0"/>
          <w:marRight w:val="0"/>
          <w:marTop w:val="0"/>
          <w:marBottom w:val="0"/>
          <w:divBdr>
            <w:top w:val="none" w:sz="0" w:space="0" w:color="auto"/>
            <w:left w:val="none" w:sz="0" w:space="0" w:color="auto"/>
            <w:bottom w:val="none" w:sz="0" w:space="0" w:color="auto"/>
            <w:right w:val="none" w:sz="0" w:space="0" w:color="auto"/>
          </w:divBdr>
        </w:div>
        <w:div w:id="1095126852">
          <w:marLeft w:val="0"/>
          <w:marRight w:val="0"/>
          <w:marTop w:val="0"/>
          <w:marBottom w:val="0"/>
          <w:divBdr>
            <w:top w:val="none" w:sz="0" w:space="0" w:color="auto"/>
            <w:left w:val="none" w:sz="0" w:space="0" w:color="auto"/>
            <w:bottom w:val="none" w:sz="0" w:space="0" w:color="auto"/>
            <w:right w:val="none" w:sz="0" w:space="0" w:color="auto"/>
          </w:divBdr>
        </w:div>
      </w:divsChild>
    </w:div>
    <w:div w:id="592008018">
      <w:bodyDiv w:val="1"/>
      <w:marLeft w:val="0"/>
      <w:marRight w:val="0"/>
      <w:marTop w:val="0"/>
      <w:marBottom w:val="0"/>
      <w:divBdr>
        <w:top w:val="none" w:sz="0" w:space="0" w:color="auto"/>
        <w:left w:val="none" w:sz="0" w:space="0" w:color="auto"/>
        <w:bottom w:val="none" w:sz="0" w:space="0" w:color="auto"/>
        <w:right w:val="none" w:sz="0" w:space="0" w:color="auto"/>
      </w:divBdr>
      <w:divsChild>
        <w:div w:id="1694719732">
          <w:marLeft w:val="0"/>
          <w:marRight w:val="0"/>
          <w:marTop w:val="0"/>
          <w:marBottom w:val="0"/>
          <w:divBdr>
            <w:top w:val="none" w:sz="0" w:space="0" w:color="auto"/>
            <w:left w:val="none" w:sz="0" w:space="0" w:color="auto"/>
            <w:bottom w:val="none" w:sz="0" w:space="0" w:color="auto"/>
            <w:right w:val="none" w:sz="0" w:space="0" w:color="auto"/>
          </w:divBdr>
        </w:div>
        <w:div w:id="1511870438">
          <w:marLeft w:val="0"/>
          <w:marRight w:val="0"/>
          <w:marTop w:val="0"/>
          <w:marBottom w:val="0"/>
          <w:divBdr>
            <w:top w:val="none" w:sz="0" w:space="0" w:color="auto"/>
            <w:left w:val="none" w:sz="0" w:space="0" w:color="auto"/>
            <w:bottom w:val="none" w:sz="0" w:space="0" w:color="auto"/>
            <w:right w:val="none" w:sz="0" w:space="0" w:color="auto"/>
          </w:divBdr>
        </w:div>
        <w:div w:id="1144155307">
          <w:marLeft w:val="0"/>
          <w:marRight w:val="0"/>
          <w:marTop w:val="0"/>
          <w:marBottom w:val="0"/>
          <w:divBdr>
            <w:top w:val="none" w:sz="0" w:space="0" w:color="auto"/>
            <w:left w:val="none" w:sz="0" w:space="0" w:color="auto"/>
            <w:bottom w:val="none" w:sz="0" w:space="0" w:color="auto"/>
            <w:right w:val="none" w:sz="0" w:space="0" w:color="auto"/>
          </w:divBdr>
        </w:div>
        <w:div w:id="194275489">
          <w:marLeft w:val="0"/>
          <w:marRight w:val="0"/>
          <w:marTop w:val="0"/>
          <w:marBottom w:val="0"/>
          <w:divBdr>
            <w:top w:val="none" w:sz="0" w:space="0" w:color="auto"/>
            <w:left w:val="none" w:sz="0" w:space="0" w:color="auto"/>
            <w:bottom w:val="none" w:sz="0" w:space="0" w:color="auto"/>
            <w:right w:val="none" w:sz="0" w:space="0" w:color="auto"/>
          </w:divBdr>
        </w:div>
        <w:div w:id="405152896">
          <w:marLeft w:val="0"/>
          <w:marRight w:val="0"/>
          <w:marTop w:val="0"/>
          <w:marBottom w:val="0"/>
          <w:divBdr>
            <w:top w:val="none" w:sz="0" w:space="0" w:color="auto"/>
            <w:left w:val="none" w:sz="0" w:space="0" w:color="auto"/>
            <w:bottom w:val="none" w:sz="0" w:space="0" w:color="auto"/>
            <w:right w:val="none" w:sz="0" w:space="0" w:color="auto"/>
          </w:divBdr>
        </w:div>
        <w:div w:id="1545562927">
          <w:marLeft w:val="0"/>
          <w:marRight w:val="0"/>
          <w:marTop w:val="0"/>
          <w:marBottom w:val="0"/>
          <w:divBdr>
            <w:top w:val="none" w:sz="0" w:space="0" w:color="auto"/>
            <w:left w:val="none" w:sz="0" w:space="0" w:color="auto"/>
            <w:bottom w:val="none" w:sz="0" w:space="0" w:color="auto"/>
            <w:right w:val="none" w:sz="0" w:space="0" w:color="auto"/>
          </w:divBdr>
        </w:div>
        <w:div w:id="326330116">
          <w:marLeft w:val="0"/>
          <w:marRight w:val="0"/>
          <w:marTop w:val="0"/>
          <w:marBottom w:val="0"/>
          <w:divBdr>
            <w:top w:val="none" w:sz="0" w:space="0" w:color="auto"/>
            <w:left w:val="none" w:sz="0" w:space="0" w:color="auto"/>
            <w:bottom w:val="none" w:sz="0" w:space="0" w:color="auto"/>
            <w:right w:val="none" w:sz="0" w:space="0" w:color="auto"/>
          </w:divBdr>
        </w:div>
        <w:div w:id="631833485">
          <w:marLeft w:val="0"/>
          <w:marRight w:val="0"/>
          <w:marTop w:val="0"/>
          <w:marBottom w:val="0"/>
          <w:divBdr>
            <w:top w:val="none" w:sz="0" w:space="0" w:color="auto"/>
            <w:left w:val="none" w:sz="0" w:space="0" w:color="auto"/>
            <w:bottom w:val="none" w:sz="0" w:space="0" w:color="auto"/>
            <w:right w:val="none" w:sz="0" w:space="0" w:color="auto"/>
          </w:divBdr>
        </w:div>
        <w:div w:id="1361517814">
          <w:marLeft w:val="0"/>
          <w:marRight w:val="0"/>
          <w:marTop w:val="0"/>
          <w:marBottom w:val="0"/>
          <w:divBdr>
            <w:top w:val="none" w:sz="0" w:space="0" w:color="auto"/>
            <w:left w:val="none" w:sz="0" w:space="0" w:color="auto"/>
            <w:bottom w:val="none" w:sz="0" w:space="0" w:color="auto"/>
            <w:right w:val="none" w:sz="0" w:space="0" w:color="auto"/>
          </w:divBdr>
        </w:div>
      </w:divsChild>
    </w:div>
    <w:div w:id="612060383">
      <w:bodyDiv w:val="1"/>
      <w:marLeft w:val="0"/>
      <w:marRight w:val="0"/>
      <w:marTop w:val="0"/>
      <w:marBottom w:val="0"/>
      <w:divBdr>
        <w:top w:val="none" w:sz="0" w:space="0" w:color="auto"/>
        <w:left w:val="none" w:sz="0" w:space="0" w:color="auto"/>
        <w:bottom w:val="none" w:sz="0" w:space="0" w:color="auto"/>
        <w:right w:val="none" w:sz="0" w:space="0" w:color="auto"/>
      </w:divBdr>
    </w:div>
    <w:div w:id="642587770">
      <w:bodyDiv w:val="1"/>
      <w:marLeft w:val="0"/>
      <w:marRight w:val="0"/>
      <w:marTop w:val="0"/>
      <w:marBottom w:val="0"/>
      <w:divBdr>
        <w:top w:val="none" w:sz="0" w:space="0" w:color="auto"/>
        <w:left w:val="none" w:sz="0" w:space="0" w:color="auto"/>
        <w:bottom w:val="none" w:sz="0" w:space="0" w:color="auto"/>
        <w:right w:val="none" w:sz="0" w:space="0" w:color="auto"/>
      </w:divBdr>
      <w:divsChild>
        <w:div w:id="764036430">
          <w:marLeft w:val="0"/>
          <w:marRight w:val="0"/>
          <w:marTop w:val="0"/>
          <w:marBottom w:val="0"/>
          <w:divBdr>
            <w:top w:val="none" w:sz="0" w:space="0" w:color="auto"/>
            <w:left w:val="none" w:sz="0" w:space="0" w:color="auto"/>
            <w:bottom w:val="none" w:sz="0" w:space="0" w:color="auto"/>
            <w:right w:val="none" w:sz="0" w:space="0" w:color="auto"/>
          </w:divBdr>
        </w:div>
        <w:div w:id="1535580411">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 w:id="1602713469">
          <w:marLeft w:val="0"/>
          <w:marRight w:val="0"/>
          <w:marTop w:val="0"/>
          <w:marBottom w:val="0"/>
          <w:divBdr>
            <w:top w:val="none" w:sz="0" w:space="0" w:color="auto"/>
            <w:left w:val="none" w:sz="0" w:space="0" w:color="auto"/>
            <w:bottom w:val="none" w:sz="0" w:space="0" w:color="auto"/>
            <w:right w:val="none" w:sz="0" w:space="0" w:color="auto"/>
          </w:divBdr>
        </w:div>
      </w:divsChild>
    </w:div>
    <w:div w:id="796332946">
      <w:bodyDiv w:val="1"/>
      <w:marLeft w:val="0"/>
      <w:marRight w:val="0"/>
      <w:marTop w:val="0"/>
      <w:marBottom w:val="0"/>
      <w:divBdr>
        <w:top w:val="none" w:sz="0" w:space="0" w:color="auto"/>
        <w:left w:val="none" w:sz="0" w:space="0" w:color="auto"/>
        <w:bottom w:val="none" w:sz="0" w:space="0" w:color="auto"/>
        <w:right w:val="none" w:sz="0" w:space="0" w:color="auto"/>
      </w:divBdr>
      <w:divsChild>
        <w:div w:id="533150792">
          <w:marLeft w:val="0"/>
          <w:marRight w:val="0"/>
          <w:marTop w:val="0"/>
          <w:marBottom w:val="0"/>
          <w:divBdr>
            <w:top w:val="none" w:sz="0" w:space="0" w:color="auto"/>
            <w:left w:val="none" w:sz="0" w:space="0" w:color="auto"/>
            <w:bottom w:val="none" w:sz="0" w:space="0" w:color="auto"/>
            <w:right w:val="none" w:sz="0" w:space="0" w:color="auto"/>
          </w:divBdr>
          <w:divsChild>
            <w:div w:id="171989540">
              <w:marLeft w:val="0"/>
              <w:marRight w:val="0"/>
              <w:marTop w:val="0"/>
              <w:marBottom w:val="0"/>
              <w:divBdr>
                <w:top w:val="none" w:sz="0" w:space="0" w:color="auto"/>
                <w:left w:val="none" w:sz="0" w:space="0" w:color="auto"/>
                <w:bottom w:val="none" w:sz="0" w:space="0" w:color="auto"/>
                <w:right w:val="none" w:sz="0" w:space="0" w:color="auto"/>
              </w:divBdr>
            </w:div>
            <w:div w:id="685597824">
              <w:marLeft w:val="0"/>
              <w:marRight w:val="0"/>
              <w:marTop w:val="0"/>
              <w:marBottom w:val="0"/>
              <w:divBdr>
                <w:top w:val="none" w:sz="0" w:space="0" w:color="auto"/>
                <w:left w:val="none" w:sz="0" w:space="0" w:color="auto"/>
                <w:bottom w:val="none" w:sz="0" w:space="0" w:color="auto"/>
                <w:right w:val="none" w:sz="0" w:space="0" w:color="auto"/>
              </w:divBdr>
            </w:div>
            <w:div w:id="474369657">
              <w:marLeft w:val="0"/>
              <w:marRight w:val="0"/>
              <w:marTop w:val="0"/>
              <w:marBottom w:val="0"/>
              <w:divBdr>
                <w:top w:val="none" w:sz="0" w:space="0" w:color="auto"/>
                <w:left w:val="none" w:sz="0" w:space="0" w:color="auto"/>
                <w:bottom w:val="none" w:sz="0" w:space="0" w:color="auto"/>
                <w:right w:val="none" w:sz="0" w:space="0" w:color="auto"/>
              </w:divBdr>
            </w:div>
            <w:div w:id="440345098">
              <w:marLeft w:val="0"/>
              <w:marRight w:val="0"/>
              <w:marTop w:val="0"/>
              <w:marBottom w:val="0"/>
              <w:divBdr>
                <w:top w:val="none" w:sz="0" w:space="0" w:color="auto"/>
                <w:left w:val="none" w:sz="0" w:space="0" w:color="auto"/>
                <w:bottom w:val="none" w:sz="0" w:space="0" w:color="auto"/>
                <w:right w:val="none" w:sz="0" w:space="0" w:color="auto"/>
              </w:divBdr>
            </w:div>
            <w:div w:id="2018265238">
              <w:marLeft w:val="0"/>
              <w:marRight w:val="0"/>
              <w:marTop w:val="0"/>
              <w:marBottom w:val="0"/>
              <w:divBdr>
                <w:top w:val="none" w:sz="0" w:space="0" w:color="auto"/>
                <w:left w:val="none" w:sz="0" w:space="0" w:color="auto"/>
                <w:bottom w:val="none" w:sz="0" w:space="0" w:color="auto"/>
                <w:right w:val="none" w:sz="0" w:space="0" w:color="auto"/>
              </w:divBdr>
            </w:div>
            <w:div w:id="997731430">
              <w:marLeft w:val="0"/>
              <w:marRight w:val="0"/>
              <w:marTop w:val="0"/>
              <w:marBottom w:val="0"/>
              <w:divBdr>
                <w:top w:val="none" w:sz="0" w:space="0" w:color="auto"/>
                <w:left w:val="none" w:sz="0" w:space="0" w:color="auto"/>
                <w:bottom w:val="none" w:sz="0" w:space="0" w:color="auto"/>
                <w:right w:val="none" w:sz="0" w:space="0" w:color="auto"/>
              </w:divBdr>
            </w:div>
            <w:div w:id="1691371454">
              <w:marLeft w:val="0"/>
              <w:marRight w:val="0"/>
              <w:marTop w:val="0"/>
              <w:marBottom w:val="0"/>
              <w:divBdr>
                <w:top w:val="none" w:sz="0" w:space="0" w:color="auto"/>
                <w:left w:val="none" w:sz="0" w:space="0" w:color="auto"/>
                <w:bottom w:val="none" w:sz="0" w:space="0" w:color="auto"/>
                <w:right w:val="none" w:sz="0" w:space="0" w:color="auto"/>
              </w:divBdr>
            </w:div>
            <w:div w:id="1761170644">
              <w:marLeft w:val="0"/>
              <w:marRight w:val="0"/>
              <w:marTop w:val="0"/>
              <w:marBottom w:val="0"/>
              <w:divBdr>
                <w:top w:val="none" w:sz="0" w:space="0" w:color="auto"/>
                <w:left w:val="none" w:sz="0" w:space="0" w:color="auto"/>
                <w:bottom w:val="none" w:sz="0" w:space="0" w:color="auto"/>
                <w:right w:val="none" w:sz="0" w:space="0" w:color="auto"/>
              </w:divBdr>
            </w:div>
            <w:div w:id="1480344051">
              <w:marLeft w:val="0"/>
              <w:marRight w:val="0"/>
              <w:marTop w:val="0"/>
              <w:marBottom w:val="0"/>
              <w:divBdr>
                <w:top w:val="none" w:sz="0" w:space="0" w:color="auto"/>
                <w:left w:val="none" w:sz="0" w:space="0" w:color="auto"/>
                <w:bottom w:val="none" w:sz="0" w:space="0" w:color="auto"/>
                <w:right w:val="none" w:sz="0" w:space="0" w:color="auto"/>
              </w:divBdr>
            </w:div>
            <w:div w:id="861357809">
              <w:marLeft w:val="0"/>
              <w:marRight w:val="0"/>
              <w:marTop w:val="0"/>
              <w:marBottom w:val="0"/>
              <w:divBdr>
                <w:top w:val="none" w:sz="0" w:space="0" w:color="auto"/>
                <w:left w:val="none" w:sz="0" w:space="0" w:color="auto"/>
                <w:bottom w:val="none" w:sz="0" w:space="0" w:color="auto"/>
                <w:right w:val="none" w:sz="0" w:space="0" w:color="auto"/>
              </w:divBdr>
            </w:div>
            <w:div w:id="921528899">
              <w:marLeft w:val="0"/>
              <w:marRight w:val="0"/>
              <w:marTop w:val="0"/>
              <w:marBottom w:val="0"/>
              <w:divBdr>
                <w:top w:val="none" w:sz="0" w:space="0" w:color="auto"/>
                <w:left w:val="none" w:sz="0" w:space="0" w:color="auto"/>
                <w:bottom w:val="none" w:sz="0" w:space="0" w:color="auto"/>
                <w:right w:val="none" w:sz="0" w:space="0" w:color="auto"/>
              </w:divBdr>
            </w:div>
            <w:div w:id="756560293">
              <w:marLeft w:val="0"/>
              <w:marRight w:val="0"/>
              <w:marTop w:val="0"/>
              <w:marBottom w:val="0"/>
              <w:divBdr>
                <w:top w:val="none" w:sz="0" w:space="0" w:color="auto"/>
                <w:left w:val="none" w:sz="0" w:space="0" w:color="auto"/>
                <w:bottom w:val="none" w:sz="0" w:space="0" w:color="auto"/>
                <w:right w:val="none" w:sz="0" w:space="0" w:color="auto"/>
              </w:divBdr>
            </w:div>
            <w:div w:id="7315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212">
      <w:bodyDiv w:val="1"/>
      <w:marLeft w:val="0"/>
      <w:marRight w:val="0"/>
      <w:marTop w:val="0"/>
      <w:marBottom w:val="0"/>
      <w:divBdr>
        <w:top w:val="none" w:sz="0" w:space="0" w:color="auto"/>
        <w:left w:val="none" w:sz="0" w:space="0" w:color="auto"/>
        <w:bottom w:val="none" w:sz="0" w:space="0" w:color="auto"/>
        <w:right w:val="none" w:sz="0" w:space="0" w:color="auto"/>
      </w:divBdr>
      <w:divsChild>
        <w:div w:id="1045833913">
          <w:marLeft w:val="0"/>
          <w:marRight w:val="0"/>
          <w:marTop w:val="0"/>
          <w:marBottom w:val="0"/>
          <w:divBdr>
            <w:top w:val="none" w:sz="0" w:space="0" w:color="auto"/>
            <w:left w:val="none" w:sz="0" w:space="0" w:color="auto"/>
            <w:bottom w:val="none" w:sz="0" w:space="0" w:color="auto"/>
            <w:right w:val="none" w:sz="0" w:space="0" w:color="auto"/>
          </w:divBdr>
        </w:div>
        <w:div w:id="1718553236">
          <w:marLeft w:val="0"/>
          <w:marRight w:val="0"/>
          <w:marTop w:val="0"/>
          <w:marBottom w:val="0"/>
          <w:divBdr>
            <w:top w:val="none" w:sz="0" w:space="0" w:color="auto"/>
            <w:left w:val="none" w:sz="0" w:space="0" w:color="auto"/>
            <w:bottom w:val="none" w:sz="0" w:space="0" w:color="auto"/>
            <w:right w:val="none" w:sz="0" w:space="0" w:color="auto"/>
          </w:divBdr>
        </w:div>
        <w:div w:id="1664312734">
          <w:marLeft w:val="0"/>
          <w:marRight w:val="0"/>
          <w:marTop w:val="0"/>
          <w:marBottom w:val="0"/>
          <w:divBdr>
            <w:top w:val="none" w:sz="0" w:space="0" w:color="auto"/>
            <w:left w:val="none" w:sz="0" w:space="0" w:color="auto"/>
            <w:bottom w:val="none" w:sz="0" w:space="0" w:color="auto"/>
            <w:right w:val="none" w:sz="0" w:space="0" w:color="auto"/>
          </w:divBdr>
        </w:div>
        <w:div w:id="10689187">
          <w:marLeft w:val="0"/>
          <w:marRight w:val="0"/>
          <w:marTop w:val="0"/>
          <w:marBottom w:val="0"/>
          <w:divBdr>
            <w:top w:val="none" w:sz="0" w:space="0" w:color="auto"/>
            <w:left w:val="none" w:sz="0" w:space="0" w:color="auto"/>
            <w:bottom w:val="none" w:sz="0" w:space="0" w:color="auto"/>
            <w:right w:val="none" w:sz="0" w:space="0" w:color="auto"/>
          </w:divBdr>
        </w:div>
        <w:div w:id="1861353662">
          <w:marLeft w:val="0"/>
          <w:marRight w:val="0"/>
          <w:marTop w:val="0"/>
          <w:marBottom w:val="0"/>
          <w:divBdr>
            <w:top w:val="none" w:sz="0" w:space="0" w:color="auto"/>
            <w:left w:val="none" w:sz="0" w:space="0" w:color="auto"/>
            <w:bottom w:val="none" w:sz="0" w:space="0" w:color="auto"/>
            <w:right w:val="none" w:sz="0" w:space="0" w:color="auto"/>
          </w:divBdr>
        </w:div>
        <w:div w:id="1919631651">
          <w:marLeft w:val="0"/>
          <w:marRight w:val="0"/>
          <w:marTop w:val="0"/>
          <w:marBottom w:val="0"/>
          <w:divBdr>
            <w:top w:val="none" w:sz="0" w:space="0" w:color="auto"/>
            <w:left w:val="none" w:sz="0" w:space="0" w:color="auto"/>
            <w:bottom w:val="none" w:sz="0" w:space="0" w:color="auto"/>
            <w:right w:val="none" w:sz="0" w:space="0" w:color="auto"/>
          </w:divBdr>
        </w:div>
        <w:div w:id="2143301159">
          <w:marLeft w:val="0"/>
          <w:marRight w:val="0"/>
          <w:marTop w:val="0"/>
          <w:marBottom w:val="0"/>
          <w:divBdr>
            <w:top w:val="none" w:sz="0" w:space="0" w:color="auto"/>
            <w:left w:val="none" w:sz="0" w:space="0" w:color="auto"/>
            <w:bottom w:val="none" w:sz="0" w:space="0" w:color="auto"/>
            <w:right w:val="none" w:sz="0" w:space="0" w:color="auto"/>
          </w:divBdr>
        </w:div>
      </w:divsChild>
    </w:div>
    <w:div w:id="968822636">
      <w:bodyDiv w:val="1"/>
      <w:marLeft w:val="0"/>
      <w:marRight w:val="0"/>
      <w:marTop w:val="0"/>
      <w:marBottom w:val="0"/>
      <w:divBdr>
        <w:top w:val="none" w:sz="0" w:space="0" w:color="auto"/>
        <w:left w:val="none" w:sz="0" w:space="0" w:color="auto"/>
        <w:bottom w:val="none" w:sz="0" w:space="0" w:color="auto"/>
        <w:right w:val="none" w:sz="0" w:space="0" w:color="auto"/>
      </w:divBdr>
      <w:divsChild>
        <w:div w:id="859006294">
          <w:marLeft w:val="0"/>
          <w:marRight w:val="0"/>
          <w:marTop w:val="0"/>
          <w:marBottom w:val="0"/>
          <w:divBdr>
            <w:top w:val="none" w:sz="0" w:space="0" w:color="auto"/>
            <w:left w:val="none" w:sz="0" w:space="0" w:color="auto"/>
            <w:bottom w:val="none" w:sz="0" w:space="0" w:color="auto"/>
            <w:right w:val="none" w:sz="0" w:space="0" w:color="auto"/>
          </w:divBdr>
        </w:div>
        <w:div w:id="1212618459">
          <w:marLeft w:val="0"/>
          <w:marRight w:val="0"/>
          <w:marTop w:val="0"/>
          <w:marBottom w:val="0"/>
          <w:divBdr>
            <w:top w:val="none" w:sz="0" w:space="0" w:color="auto"/>
            <w:left w:val="none" w:sz="0" w:space="0" w:color="auto"/>
            <w:bottom w:val="none" w:sz="0" w:space="0" w:color="auto"/>
            <w:right w:val="none" w:sz="0" w:space="0" w:color="auto"/>
          </w:divBdr>
        </w:div>
        <w:div w:id="1699550478">
          <w:marLeft w:val="0"/>
          <w:marRight w:val="0"/>
          <w:marTop w:val="0"/>
          <w:marBottom w:val="0"/>
          <w:divBdr>
            <w:top w:val="none" w:sz="0" w:space="0" w:color="auto"/>
            <w:left w:val="none" w:sz="0" w:space="0" w:color="auto"/>
            <w:bottom w:val="none" w:sz="0" w:space="0" w:color="auto"/>
            <w:right w:val="none" w:sz="0" w:space="0" w:color="auto"/>
          </w:divBdr>
        </w:div>
        <w:div w:id="1447391094">
          <w:marLeft w:val="0"/>
          <w:marRight w:val="0"/>
          <w:marTop w:val="0"/>
          <w:marBottom w:val="0"/>
          <w:divBdr>
            <w:top w:val="none" w:sz="0" w:space="0" w:color="auto"/>
            <w:left w:val="none" w:sz="0" w:space="0" w:color="auto"/>
            <w:bottom w:val="none" w:sz="0" w:space="0" w:color="auto"/>
            <w:right w:val="none" w:sz="0" w:space="0" w:color="auto"/>
          </w:divBdr>
        </w:div>
        <w:div w:id="870806353">
          <w:marLeft w:val="0"/>
          <w:marRight w:val="0"/>
          <w:marTop w:val="0"/>
          <w:marBottom w:val="0"/>
          <w:divBdr>
            <w:top w:val="none" w:sz="0" w:space="0" w:color="auto"/>
            <w:left w:val="none" w:sz="0" w:space="0" w:color="auto"/>
            <w:bottom w:val="none" w:sz="0" w:space="0" w:color="auto"/>
            <w:right w:val="none" w:sz="0" w:space="0" w:color="auto"/>
          </w:divBdr>
        </w:div>
        <w:div w:id="524245078">
          <w:marLeft w:val="0"/>
          <w:marRight w:val="0"/>
          <w:marTop w:val="0"/>
          <w:marBottom w:val="0"/>
          <w:divBdr>
            <w:top w:val="none" w:sz="0" w:space="0" w:color="auto"/>
            <w:left w:val="none" w:sz="0" w:space="0" w:color="auto"/>
            <w:bottom w:val="none" w:sz="0" w:space="0" w:color="auto"/>
            <w:right w:val="none" w:sz="0" w:space="0" w:color="auto"/>
          </w:divBdr>
        </w:div>
        <w:div w:id="110323925">
          <w:marLeft w:val="0"/>
          <w:marRight w:val="0"/>
          <w:marTop w:val="0"/>
          <w:marBottom w:val="0"/>
          <w:divBdr>
            <w:top w:val="none" w:sz="0" w:space="0" w:color="auto"/>
            <w:left w:val="none" w:sz="0" w:space="0" w:color="auto"/>
            <w:bottom w:val="none" w:sz="0" w:space="0" w:color="auto"/>
            <w:right w:val="none" w:sz="0" w:space="0" w:color="auto"/>
          </w:divBdr>
        </w:div>
        <w:div w:id="1761415006">
          <w:marLeft w:val="0"/>
          <w:marRight w:val="0"/>
          <w:marTop w:val="0"/>
          <w:marBottom w:val="0"/>
          <w:divBdr>
            <w:top w:val="none" w:sz="0" w:space="0" w:color="auto"/>
            <w:left w:val="none" w:sz="0" w:space="0" w:color="auto"/>
            <w:bottom w:val="none" w:sz="0" w:space="0" w:color="auto"/>
            <w:right w:val="none" w:sz="0" w:space="0" w:color="auto"/>
          </w:divBdr>
        </w:div>
        <w:div w:id="258564679">
          <w:marLeft w:val="0"/>
          <w:marRight w:val="0"/>
          <w:marTop w:val="0"/>
          <w:marBottom w:val="0"/>
          <w:divBdr>
            <w:top w:val="none" w:sz="0" w:space="0" w:color="auto"/>
            <w:left w:val="none" w:sz="0" w:space="0" w:color="auto"/>
            <w:bottom w:val="none" w:sz="0" w:space="0" w:color="auto"/>
            <w:right w:val="none" w:sz="0" w:space="0" w:color="auto"/>
          </w:divBdr>
        </w:div>
        <w:div w:id="1427144568">
          <w:marLeft w:val="0"/>
          <w:marRight w:val="0"/>
          <w:marTop w:val="0"/>
          <w:marBottom w:val="0"/>
          <w:divBdr>
            <w:top w:val="none" w:sz="0" w:space="0" w:color="auto"/>
            <w:left w:val="none" w:sz="0" w:space="0" w:color="auto"/>
            <w:bottom w:val="none" w:sz="0" w:space="0" w:color="auto"/>
            <w:right w:val="none" w:sz="0" w:space="0" w:color="auto"/>
          </w:divBdr>
        </w:div>
        <w:div w:id="1236936882">
          <w:marLeft w:val="0"/>
          <w:marRight w:val="0"/>
          <w:marTop w:val="0"/>
          <w:marBottom w:val="0"/>
          <w:divBdr>
            <w:top w:val="none" w:sz="0" w:space="0" w:color="auto"/>
            <w:left w:val="none" w:sz="0" w:space="0" w:color="auto"/>
            <w:bottom w:val="none" w:sz="0" w:space="0" w:color="auto"/>
            <w:right w:val="none" w:sz="0" w:space="0" w:color="auto"/>
          </w:divBdr>
        </w:div>
        <w:div w:id="1316641056">
          <w:marLeft w:val="0"/>
          <w:marRight w:val="0"/>
          <w:marTop w:val="0"/>
          <w:marBottom w:val="0"/>
          <w:divBdr>
            <w:top w:val="none" w:sz="0" w:space="0" w:color="auto"/>
            <w:left w:val="none" w:sz="0" w:space="0" w:color="auto"/>
            <w:bottom w:val="none" w:sz="0" w:space="0" w:color="auto"/>
            <w:right w:val="none" w:sz="0" w:space="0" w:color="auto"/>
          </w:divBdr>
        </w:div>
      </w:divsChild>
    </w:div>
    <w:div w:id="1229264972">
      <w:bodyDiv w:val="1"/>
      <w:marLeft w:val="0"/>
      <w:marRight w:val="0"/>
      <w:marTop w:val="0"/>
      <w:marBottom w:val="0"/>
      <w:divBdr>
        <w:top w:val="none" w:sz="0" w:space="0" w:color="auto"/>
        <w:left w:val="none" w:sz="0" w:space="0" w:color="auto"/>
        <w:bottom w:val="none" w:sz="0" w:space="0" w:color="auto"/>
        <w:right w:val="none" w:sz="0" w:space="0" w:color="auto"/>
      </w:divBdr>
      <w:divsChild>
        <w:div w:id="802504517">
          <w:marLeft w:val="0"/>
          <w:marRight w:val="0"/>
          <w:marTop w:val="0"/>
          <w:marBottom w:val="0"/>
          <w:divBdr>
            <w:top w:val="none" w:sz="0" w:space="0" w:color="auto"/>
            <w:left w:val="none" w:sz="0" w:space="0" w:color="auto"/>
            <w:bottom w:val="none" w:sz="0" w:space="0" w:color="auto"/>
            <w:right w:val="none" w:sz="0" w:space="0" w:color="auto"/>
          </w:divBdr>
        </w:div>
        <w:div w:id="1341733729">
          <w:marLeft w:val="0"/>
          <w:marRight w:val="0"/>
          <w:marTop w:val="0"/>
          <w:marBottom w:val="0"/>
          <w:divBdr>
            <w:top w:val="none" w:sz="0" w:space="0" w:color="auto"/>
            <w:left w:val="none" w:sz="0" w:space="0" w:color="auto"/>
            <w:bottom w:val="none" w:sz="0" w:space="0" w:color="auto"/>
            <w:right w:val="none" w:sz="0" w:space="0" w:color="auto"/>
          </w:divBdr>
        </w:div>
        <w:div w:id="452138616">
          <w:marLeft w:val="0"/>
          <w:marRight w:val="0"/>
          <w:marTop w:val="0"/>
          <w:marBottom w:val="0"/>
          <w:divBdr>
            <w:top w:val="none" w:sz="0" w:space="0" w:color="auto"/>
            <w:left w:val="none" w:sz="0" w:space="0" w:color="auto"/>
            <w:bottom w:val="none" w:sz="0" w:space="0" w:color="auto"/>
            <w:right w:val="none" w:sz="0" w:space="0" w:color="auto"/>
          </w:divBdr>
        </w:div>
        <w:div w:id="368846746">
          <w:marLeft w:val="0"/>
          <w:marRight w:val="0"/>
          <w:marTop w:val="0"/>
          <w:marBottom w:val="0"/>
          <w:divBdr>
            <w:top w:val="none" w:sz="0" w:space="0" w:color="auto"/>
            <w:left w:val="none" w:sz="0" w:space="0" w:color="auto"/>
            <w:bottom w:val="none" w:sz="0" w:space="0" w:color="auto"/>
            <w:right w:val="none" w:sz="0" w:space="0" w:color="auto"/>
          </w:divBdr>
        </w:div>
        <w:div w:id="1539857367">
          <w:marLeft w:val="0"/>
          <w:marRight w:val="0"/>
          <w:marTop w:val="0"/>
          <w:marBottom w:val="0"/>
          <w:divBdr>
            <w:top w:val="none" w:sz="0" w:space="0" w:color="auto"/>
            <w:left w:val="none" w:sz="0" w:space="0" w:color="auto"/>
            <w:bottom w:val="none" w:sz="0" w:space="0" w:color="auto"/>
            <w:right w:val="none" w:sz="0" w:space="0" w:color="auto"/>
          </w:divBdr>
        </w:div>
        <w:div w:id="1815680664">
          <w:marLeft w:val="0"/>
          <w:marRight w:val="0"/>
          <w:marTop w:val="0"/>
          <w:marBottom w:val="0"/>
          <w:divBdr>
            <w:top w:val="none" w:sz="0" w:space="0" w:color="auto"/>
            <w:left w:val="none" w:sz="0" w:space="0" w:color="auto"/>
            <w:bottom w:val="none" w:sz="0" w:space="0" w:color="auto"/>
            <w:right w:val="none" w:sz="0" w:space="0" w:color="auto"/>
          </w:divBdr>
        </w:div>
        <w:div w:id="1676760664">
          <w:marLeft w:val="0"/>
          <w:marRight w:val="0"/>
          <w:marTop w:val="0"/>
          <w:marBottom w:val="0"/>
          <w:divBdr>
            <w:top w:val="none" w:sz="0" w:space="0" w:color="auto"/>
            <w:left w:val="none" w:sz="0" w:space="0" w:color="auto"/>
            <w:bottom w:val="none" w:sz="0" w:space="0" w:color="auto"/>
            <w:right w:val="none" w:sz="0" w:space="0" w:color="auto"/>
          </w:divBdr>
        </w:div>
        <w:div w:id="109011373">
          <w:marLeft w:val="0"/>
          <w:marRight w:val="0"/>
          <w:marTop w:val="0"/>
          <w:marBottom w:val="0"/>
          <w:divBdr>
            <w:top w:val="none" w:sz="0" w:space="0" w:color="auto"/>
            <w:left w:val="none" w:sz="0" w:space="0" w:color="auto"/>
            <w:bottom w:val="none" w:sz="0" w:space="0" w:color="auto"/>
            <w:right w:val="none" w:sz="0" w:space="0" w:color="auto"/>
          </w:divBdr>
        </w:div>
      </w:divsChild>
    </w:div>
    <w:div w:id="1459032791">
      <w:bodyDiv w:val="1"/>
      <w:marLeft w:val="0"/>
      <w:marRight w:val="0"/>
      <w:marTop w:val="0"/>
      <w:marBottom w:val="0"/>
      <w:divBdr>
        <w:top w:val="none" w:sz="0" w:space="0" w:color="auto"/>
        <w:left w:val="none" w:sz="0" w:space="0" w:color="auto"/>
        <w:bottom w:val="none" w:sz="0" w:space="0" w:color="auto"/>
        <w:right w:val="none" w:sz="0" w:space="0" w:color="auto"/>
      </w:divBdr>
    </w:div>
    <w:div w:id="1478188433">
      <w:bodyDiv w:val="1"/>
      <w:marLeft w:val="0"/>
      <w:marRight w:val="0"/>
      <w:marTop w:val="0"/>
      <w:marBottom w:val="0"/>
      <w:divBdr>
        <w:top w:val="none" w:sz="0" w:space="0" w:color="auto"/>
        <w:left w:val="none" w:sz="0" w:space="0" w:color="auto"/>
        <w:bottom w:val="none" w:sz="0" w:space="0" w:color="auto"/>
        <w:right w:val="none" w:sz="0" w:space="0" w:color="auto"/>
      </w:divBdr>
      <w:divsChild>
        <w:div w:id="377247938">
          <w:marLeft w:val="0"/>
          <w:marRight w:val="0"/>
          <w:marTop w:val="0"/>
          <w:marBottom w:val="0"/>
          <w:divBdr>
            <w:top w:val="none" w:sz="0" w:space="0" w:color="auto"/>
            <w:left w:val="none" w:sz="0" w:space="0" w:color="auto"/>
            <w:bottom w:val="none" w:sz="0" w:space="0" w:color="auto"/>
            <w:right w:val="none" w:sz="0" w:space="0" w:color="auto"/>
          </w:divBdr>
        </w:div>
        <w:div w:id="738357570">
          <w:marLeft w:val="0"/>
          <w:marRight w:val="0"/>
          <w:marTop w:val="0"/>
          <w:marBottom w:val="0"/>
          <w:divBdr>
            <w:top w:val="none" w:sz="0" w:space="0" w:color="auto"/>
            <w:left w:val="none" w:sz="0" w:space="0" w:color="auto"/>
            <w:bottom w:val="none" w:sz="0" w:space="0" w:color="auto"/>
            <w:right w:val="none" w:sz="0" w:space="0" w:color="auto"/>
          </w:divBdr>
        </w:div>
        <w:div w:id="414210475">
          <w:marLeft w:val="0"/>
          <w:marRight w:val="0"/>
          <w:marTop w:val="0"/>
          <w:marBottom w:val="0"/>
          <w:divBdr>
            <w:top w:val="none" w:sz="0" w:space="0" w:color="auto"/>
            <w:left w:val="none" w:sz="0" w:space="0" w:color="auto"/>
            <w:bottom w:val="none" w:sz="0" w:space="0" w:color="auto"/>
            <w:right w:val="none" w:sz="0" w:space="0" w:color="auto"/>
          </w:divBdr>
        </w:div>
        <w:div w:id="542911964">
          <w:marLeft w:val="0"/>
          <w:marRight w:val="0"/>
          <w:marTop w:val="0"/>
          <w:marBottom w:val="0"/>
          <w:divBdr>
            <w:top w:val="none" w:sz="0" w:space="0" w:color="auto"/>
            <w:left w:val="none" w:sz="0" w:space="0" w:color="auto"/>
            <w:bottom w:val="none" w:sz="0" w:space="0" w:color="auto"/>
            <w:right w:val="none" w:sz="0" w:space="0" w:color="auto"/>
          </w:divBdr>
        </w:div>
        <w:div w:id="1715696787">
          <w:marLeft w:val="0"/>
          <w:marRight w:val="0"/>
          <w:marTop w:val="0"/>
          <w:marBottom w:val="0"/>
          <w:divBdr>
            <w:top w:val="none" w:sz="0" w:space="0" w:color="auto"/>
            <w:left w:val="none" w:sz="0" w:space="0" w:color="auto"/>
            <w:bottom w:val="none" w:sz="0" w:space="0" w:color="auto"/>
            <w:right w:val="none" w:sz="0" w:space="0" w:color="auto"/>
          </w:divBdr>
        </w:div>
      </w:divsChild>
    </w:div>
    <w:div w:id="1485387812">
      <w:bodyDiv w:val="1"/>
      <w:marLeft w:val="0"/>
      <w:marRight w:val="0"/>
      <w:marTop w:val="0"/>
      <w:marBottom w:val="0"/>
      <w:divBdr>
        <w:top w:val="none" w:sz="0" w:space="0" w:color="auto"/>
        <w:left w:val="none" w:sz="0" w:space="0" w:color="auto"/>
        <w:bottom w:val="none" w:sz="0" w:space="0" w:color="auto"/>
        <w:right w:val="none" w:sz="0" w:space="0" w:color="auto"/>
      </w:divBdr>
      <w:divsChild>
        <w:div w:id="1152022697">
          <w:marLeft w:val="0"/>
          <w:marRight w:val="0"/>
          <w:marTop w:val="0"/>
          <w:marBottom w:val="0"/>
          <w:divBdr>
            <w:top w:val="none" w:sz="0" w:space="0" w:color="auto"/>
            <w:left w:val="none" w:sz="0" w:space="0" w:color="auto"/>
            <w:bottom w:val="none" w:sz="0" w:space="0" w:color="auto"/>
            <w:right w:val="none" w:sz="0" w:space="0" w:color="auto"/>
          </w:divBdr>
        </w:div>
        <w:div w:id="178276780">
          <w:marLeft w:val="0"/>
          <w:marRight w:val="0"/>
          <w:marTop w:val="0"/>
          <w:marBottom w:val="0"/>
          <w:divBdr>
            <w:top w:val="none" w:sz="0" w:space="0" w:color="auto"/>
            <w:left w:val="none" w:sz="0" w:space="0" w:color="auto"/>
            <w:bottom w:val="none" w:sz="0" w:space="0" w:color="auto"/>
            <w:right w:val="none" w:sz="0" w:space="0" w:color="auto"/>
          </w:divBdr>
        </w:div>
        <w:div w:id="1778980762">
          <w:marLeft w:val="0"/>
          <w:marRight w:val="0"/>
          <w:marTop w:val="0"/>
          <w:marBottom w:val="0"/>
          <w:divBdr>
            <w:top w:val="none" w:sz="0" w:space="0" w:color="auto"/>
            <w:left w:val="none" w:sz="0" w:space="0" w:color="auto"/>
            <w:bottom w:val="none" w:sz="0" w:space="0" w:color="auto"/>
            <w:right w:val="none" w:sz="0" w:space="0" w:color="auto"/>
          </w:divBdr>
        </w:div>
        <w:div w:id="1831673764">
          <w:marLeft w:val="0"/>
          <w:marRight w:val="0"/>
          <w:marTop w:val="0"/>
          <w:marBottom w:val="0"/>
          <w:divBdr>
            <w:top w:val="none" w:sz="0" w:space="0" w:color="auto"/>
            <w:left w:val="none" w:sz="0" w:space="0" w:color="auto"/>
            <w:bottom w:val="none" w:sz="0" w:space="0" w:color="auto"/>
            <w:right w:val="none" w:sz="0" w:space="0" w:color="auto"/>
          </w:divBdr>
        </w:div>
      </w:divsChild>
    </w:div>
    <w:div w:id="1627934116">
      <w:bodyDiv w:val="1"/>
      <w:marLeft w:val="0"/>
      <w:marRight w:val="0"/>
      <w:marTop w:val="0"/>
      <w:marBottom w:val="0"/>
      <w:divBdr>
        <w:top w:val="none" w:sz="0" w:space="0" w:color="auto"/>
        <w:left w:val="none" w:sz="0" w:space="0" w:color="auto"/>
        <w:bottom w:val="none" w:sz="0" w:space="0" w:color="auto"/>
        <w:right w:val="none" w:sz="0" w:space="0" w:color="auto"/>
      </w:divBdr>
    </w:div>
    <w:div w:id="1656227155">
      <w:bodyDiv w:val="1"/>
      <w:marLeft w:val="0"/>
      <w:marRight w:val="0"/>
      <w:marTop w:val="0"/>
      <w:marBottom w:val="0"/>
      <w:divBdr>
        <w:top w:val="none" w:sz="0" w:space="0" w:color="auto"/>
        <w:left w:val="none" w:sz="0" w:space="0" w:color="auto"/>
        <w:bottom w:val="none" w:sz="0" w:space="0" w:color="auto"/>
        <w:right w:val="none" w:sz="0" w:space="0" w:color="auto"/>
      </w:divBdr>
    </w:div>
    <w:div w:id="1768111411">
      <w:bodyDiv w:val="1"/>
      <w:marLeft w:val="0"/>
      <w:marRight w:val="0"/>
      <w:marTop w:val="0"/>
      <w:marBottom w:val="0"/>
      <w:divBdr>
        <w:top w:val="none" w:sz="0" w:space="0" w:color="auto"/>
        <w:left w:val="none" w:sz="0" w:space="0" w:color="auto"/>
        <w:bottom w:val="none" w:sz="0" w:space="0" w:color="auto"/>
        <w:right w:val="none" w:sz="0" w:space="0" w:color="auto"/>
      </w:divBdr>
      <w:divsChild>
        <w:div w:id="1532766217">
          <w:marLeft w:val="0"/>
          <w:marRight w:val="0"/>
          <w:marTop w:val="0"/>
          <w:marBottom w:val="0"/>
          <w:divBdr>
            <w:top w:val="none" w:sz="0" w:space="0" w:color="auto"/>
            <w:left w:val="none" w:sz="0" w:space="0" w:color="auto"/>
            <w:bottom w:val="none" w:sz="0" w:space="0" w:color="auto"/>
            <w:right w:val="none" w:sz="0" w:space="0" w:color="auto"/>
          </w:divBdr>
        </w:div>
        <w:div w:id="1899435461">
          <w:marLeft w:val="0"/>
          <w:marRight w:val="0"/>
          <w:marTop w:val="0"/>
          <w:marBottom w:val="0"/>
          <w:divBdr>
            <w:top w:val="none" w:sz="0" w:space="0" w:color="auto"/>
            <w:left w:val="none" w:sz="0" w:space="0" w:color="auto"/>
            <w:bottom w:val="none" w:sz="0" w:space="0" w:color="auto"/>
            <w:right w:val="none" w:sz="0" w:space="0" w:color="auto"/>
          </w:divBdr>
        </w:div>
        <w:div w:id="920523790">
          <w:marLeft w:val="0"/>
          <w:marRight w:val="0"/>
          <w:marTop w:val="0"/>
          <w:marBottom w:val="0"/>
          <w:divBdr>
            <w:top w:val="none" w:sz="0" w:space="0" w:color="auto"/>
            <w:left w:val="none" w:sz="0" w:space="0" w:color="auto"/>
            <w:bottom w:val="none" w:sz="0" w:space="0" w:color="auto"/>
            <w:right w:val="none" w:sz="0" w:space="0" w:color="auto"/>
          </w:divBdr>
        </w:div>
        <w:div w:id="1723479227">
          <w:marLeft w:val="0"/>
          <w:marRight w:val="0"/>
          <w:marTop w:val="0"/>
          <w:marBottom w:val="0"/>
          <w:divBdr>
            <w:top w:val="none" w:sz="0" w:space="0" w:color="auto"/>
            <w:left w:val="none" w:sz="0" w:space="0" w:color="auto"/>
            <w:bottom w:val="none" w:sz="0" w:space="0" w:color="auto"/>
            <w:right w:val="none" w:sz="0" w:space="0" w:color="auto"/>
          </w:divBdr>
        </w:div>
        <w:div w:id="173349102">
          <w:marLeft w:val="0"/>
          <w:marRight w:val="0"/>
          <w:marTop w:val="0"/>
          <w:marBottom w:val="0"/>
          <w:divBdr>
            <w:top w:val="none" w:sz="0" w:space="0" w:color="auto"/>
            <w:left w:val="none" w:sz="0" w:space="0" w:color="auto"/>
            <w:bottom w:val="none" w:sz="0" w:space="0" w:color="auto"/>
            <w:right w:val="none" w:sz="0" w:space="0" w:color="auto"/>
          </w:divBdr>
        </w:div>
        <w:div w:id="1996643719">
          <w:marLeft w:val="0"/>
          <w:marRight w:val="0"/>
          <w:marTop w:val="0"/>
          <w:marBottom w:val="0"/>
          <w:divBdr>
            <w:top w:val="none" w:sz="0" w:space="0" w:color="auto"/>
            <w:left w:val="none" w:sz="0" w:space="0" w:color="auto"/>
            <w:bottom w:val="none" w:sz="0" w:space="0" w:color="auto"/>
            <w:right w:val="none" w:sz="0" w:space="0" w:color="auto"/>
          </w:divBdr>
        </w:div>
        <w:div w:id="522861842">
          <w:marLeft w:val="0"/>
          <w:marRight w:val="0"/>
          <w:marTop w:val="0"/>
          <w:marBottom w:val="0"/>
          <w:divBdr>
            <w:top w:val="none" w:sz="0" w:space="0" w:color="auto"/>
            <w:left w:val="none" w:sz="0" w:space="0" w:color="auto"/>
            <w:bottom w:val="none" w:sz="0" w:space="0" w:color="auto"/>
            <w:right w:val="none" w:sz="0" w:space="0" w:color="auto"/>
          </w:divBdr>
        </w:div>
      </w:divsChild>
    </w:div>
    <w:div w:id="1805653776">
      <w:bodyDiv w:val="1"/>
      <w:marLeft w:val="0"/>
      <w:marRight w:val="0"/>
      <w:marTop w:val="0"/>
      <w:marBottom w:val="0"/>
      <w:divBdr>
        <w:top w:val="none" w:sz="0" w:space="0" w:color="auto"/>
        <w:left w:val="none" w:sz="0" w:space="0" w:color="auto"/>
        <w:bottom w:val="none" w:sz="0" w:space="0" w:color="auto"/>
        <w:right w:val="none" w:sz="0" w:space="0" w:color="auto"/>
      </w:divBdr>
      <w:divsChild>
        <w:div w:id="1888491579">
          <w:marLeft w:val="0"/>
          <w:marRight w:val="0"/>
          <w:marTop w:val="0"/>
          <w:marBottom w:val="0"/>
          <w:divBdr>
            <w:top w:val="none" w:sz="0" w:space="0" w:color="auto"/>
            <w:left w:val="none" w:sz="0" w:space="0" w:color="auto"/>
            <w:bottom w:val="none" w:sz="0" w:space="0" w:color="auto"/>
            <w:right w:val="none" w:sz="0" w:space="0" w:color="auto"/>
          </w:divBdr>
        </w:div>
        <w:div w:id="710807092">
          <w:marLeft w:val="0"/>
          <w:marRight w:val="0"/>
          <w:marTop w:val="0"/>
          <w:marBottom w:val="0"/>
          <w:divBdr>
            <w:top w:val="none" w:sz="0" w:space="0" w:color="auto"/>
            <w:left w:val="none" w:sz="0" w:space="0" w:color="auto"/>
            <w:bottom w:val="none" w:sz="0" w:space="0" w:color="auto"/>
            <w:right w:val="none" w:sz="0" w:space="0" w:color="auto"/>
          </w:divBdr>
        </w:div>
        <w:div w:id="1550259999">
          <w:marLeft w:val="0"/>
          <w:marRight w:val="0"/>
          <w:marTop w:val="0"/>
          <w:marBottom w:val="0"/>
          <w:divBdr>
            <w:top w:val="none" w:sz="0" w:space="0" w:color="auto"/>
            <w:left w:val="none" w:sz="0" w:space="0" w:color="auto"/>
            <w:bottom w:val="none" w:sz="0" w:space="0" w:color="auto"/>
            <w:right w:val="none" w:sz="0" w:space="0" w:color="auto"/>
          </w:divBdr>
        </w:div>
        <w:div w:id="187984246">
          <w:marLeft w:val="0"/>
          <w:marRight w:val="0"/>
          <w:marTop w:val="0"/>
          <w:marBottom w:val="0"/>
          <w:divBdr>
            <w:top w:val="none" w:sz="0" w:space="0" w:color="auto"/>
            <w:left w:val="none" w:sz="0" w:space="0" w:color="auto"/>
            <w:bottom w:val="none" w:sz="0" w:space="0" w:color="auto"/>
            <w:right w:val="none" w:sz="0" w:space="0" w:color="auto"/>
          </w:divBdr>
        </w:div>
      </w:divsChild>
    </w:div>
    <w:div w:id="1898398847">
      <w:bodyDiv w:val="1"/>
      <w:marLeft w:val="0"/>
      <w:marRight w:val="0"/>
      <w:marTop w:val="0"/>
      <w:marBottom w:val="0"/>
      <w:divBdr>
        <w:top w:val="none" w:sz="0" w:space="0" w:color="auto"/>
        <w:left w:val="none" w:sz="0" w:space="0" w:color="auto"/>
        <w:bottom w:val="none" w:sz="0" w:space="0" w:color="auto"/>
        <w:right w:val="none" w:sz="0" w:space="0" w:color="auto"/>
      </w:divBdr>
      <w:divsChild>
        <w:div w:id="987513197">
          <w:marLeft w:val="0"/>
          <w:marRight w:val="0"/>
          <w:marTop w:val="0"/>
          <w:marBottom w:val="0"/>
          <w:divBdr>
            <w:top w:val="none" w:sz="0" w:space="0" w:color="auto"/>
            <w:left w:val="none" w:sz="0" w:space="0" w:color="auto"/>
            <w:bottom w:val="none" w:sz="0" w:space="0" w:color="auto"/>
            <w:right w:val="none" w:sz="0" w:space="0" w:color="auto"/>
          </w:divBdr>
        </w:div>
        <w:div w:id="544222876">
          <w:marLeft w:val="0"/>
          <w:marRight w:val="0"/>
          <w:marTop w:val="0"/>
          <w:marBottom w:val="0"/>
          <w:divBdr>
            <w:top w:val="none" w:sz="0" w:space="0" w:color="auto"/>
            <w:left w:val="none" w:sz="0" w:space="0" w:color="auto"/>
            <w:bottom w:val="none" w:sz="0" w:space="0" w:color="auto"/>
            <w:right w:val="none" w:sz="0" w:space="0" w:color="auto"/>
          </w:divBdr>
        </w:div>
        <w:div w:id="687215105">
          <w:marLeft w:val="0"/>
          <w:marRight w:val="0"/>
          <w:marTop w:val="0"/>
          <w:marBottom w:val="0"/>
          <w:divBdr>
            <w:top w:val="none" w:sz="0" w:space="0" w:color="auto"/>
            <w:left w:val="none" w:sz="0" w:space="0" w:color="auto"/>
            <w:bottom w:val="none" w:sz="0" w:space="0" w:color="auto"/>
            <w:right w:val="none" w:sz="0" w:space="0" w:color="auto"/>
          </w:divBdr>
        </w:div>
        <w:div w:id="1332218440">
          <w:marLeft w:val="0"/>
          <w:marRight w:val="0"/>
          <w:marTop w:val="0"/>
          <w:marBottom w:val="0"/>
          <w:divBdr>
            <w:top w:val="none" w:sz="0" w:space="0" w:color="auto"/>
            <w:left w:val="none" w:sz="0" w:space="0" w:color="auto"/>
            <w:bottom w:val="none" w:sz="0" w:space="0" w:color="auto"/>
            <w:right w:val="none" w:sz="0" w:space="0" w:color="auto"/>
          </w:divBdr>
        </w:div>
        <w:div w:id="1972857422">
          <w:marLeft w:val="0"/>
          <w:marRight w:val="0"/>
          <w:marTop w:val="0"/>
          <w:marBottom w:val="0"/>
          <w:divBdr>
            <w:top w:val="none" w:sz="0" w:space="0" w:color="auto"/>
            <w:left w:val="none" w:sz="0" w:space="0" w:color="auto"/>
            <w:bottom w:val="none" w:sz="0" w:space="0" w:color="auto"/>
            <w:right w:val="none" w:sz="0" w:space="0" w:color="auto"/>
          </w:divBdr>
        </w:div>
        <w:div w:id="1416825816">
          <w:marLeft w:val="0"/>
          <w:marRight w:val="0"/>
          <w:marTop w:val="0"/>
          <w:marBottom w:val="0"/>
          <w:divBdr>
            <w:top w:val="none" w:sz="0" w:space="0" w:color="auto"/>
            <w:left w:val="none" w:sz="0" w:space="0" w:color="auto"/>
            <w:bottom w:val="none" w:sz="0" w:space="0" w:color="auto"/>
            <w:right w:val="none" w:sz="0" w:space="0" w:color="auto"/>
          </w:divBdr>
        </w:div>
      </w:divsChild>
    </w:div>
    <w:div w:id="2140296944">
      <w:bodyDiv w:val="1"/>
      <w:marLeft w:val="0"/>
      <w:marRight w:val="0"/>
      <w:marTop w:val="0"/>
      <w:marBottom w:val="0"/>
      <w:divBdr>
        <w:top w:val="none" w:sz="0" w:space="0" w:color="auto"/>
        <w:left w:val="none" w:sz="0" w:space="0" w:color="auto"/>
        <w:bottom w:val="none" w:sz="0" w:space="0" w:color="auto"/>
        <w:right w:val="none" w:sz="0" w:space="0" w:color="auto"/>
      </w:divBdr>
      <w:divsChild>
        <w:div w:id="2022925516">
          <w:marLeft w:val="0"/>
          <w:marRight w:val="0"/>
          <w:marTop w:val="0"/>
          <w:marBottom w:val="0"/>
          <w:divBdr>
            <w:top w:val="none" w:sz="0" w:space="0" w:color="auto"/>
            <w:left w:val="none" w:sz="0" w:space="0" w:color="auto"/>
            <w:bottom w:val="none" w:sz="0" w:space="0" w:color="auto"/>
            <w:right w:val="none" w:sz="0" w:space="0" w:color="auto"/>
          </w:divBdr>
        </w:div>
        <w:div w:id="277493308">
          <w:marLeft w:val="0"/>
          <w:marRight w:val="0"/>
          <w:marTop w:val="0"/>
          <w:marBottom w:val="0"/>
          <w:divBdr>
            <w:top w:val="none" w:sz="0" w:space="0" w:color="auto"/>
            <w:left w:val="none" w:sz="0" w:space="0" w:color="auto"/>
            <w:bottom w:val="none" w:sz="0" w:space="0" w:color="auto"/>
            <w:right w:val="none" w:sz="0" w:space="0" w:color="auto"/>
          </w:divBdr>
        </w:div>
        <w:div w:id="638464693">
          <w:marLeft w:val="0"/>
          <w:marRight w:val="0"/>
          <w:marTop w:val="0"/>
          <w:marBottom w:val="0"/>
          <w:divBdr>
            <w:top w:val="none" w:sz="0" w:space="0" w:color="auto"/>
            <w:left w:val="none" w:sz="0" w:space="0" w:color="auto"/>
            <w:bottom w:val="none" w:sz="0" w:space="0" w:color="auto"/>
            <w:right w:val="none" w:sz="0" w:space="0" w:color="auto"/>
          </w:divBdr>
        </w:div>
        <w:div w:id="1518421354">
          <w:marLeft w:val="0"/>
          <w:marRight w:val="0"/>
          <w:marTop w:val="0"/>
          <w:marBottom w:val="0"/>
          <w:divBdr>
            <w:top w:val="none" w:sz="0" w:space="0" w:color="auto"/>
            <w:left w:val="none" w:sz="0" w:space="0" w:color="auto"/>
            <w:bottom w:val="none" w:sz="0" w:space="0" w:color="auto"/>
            <w:right w:val="none" w:sz="0" w:space="0" w:color="auto"/>
          </w:divBdr>
        </w:div>
        <w:div w:id="54371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COUINCIL MEETING - 30TH JUNE 1999B</vt:lpstr>
    </vt:vector>
  </TitlesOfParts>
  <Company>Sprowston Parish Council</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COUINCIL MEETING - 30TH JUNE 1999B</dc:title>
  <dc:creator>Alan Fairchild</dc:creator>
  <cp:lastModifiedBy>Mills</cp:lastModifiedBy>
  <cp:revision>12</cp:revision>
  <cp:lastPrinted>2020-10-27T13:58:00Z</cp:lastPrinted>
  <dcterms:created xsi:type="dcterms:W3CDTF">2020-10-20T15:05:00Z</dcterms:created>
  <dcterms:modified xsi:type="dcterms:W3CDTF">2020-11-13T11:50:00Z</dcterms:modified>
</cp:coreProperties>
</file>