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96A9" w14:textId="297CD3A7" w:rsidR="00B365A8" w:rsidRPr="002D2A9F" w:rsidRDefault="000060EA" w:rsidP="00B365A8">
      <w:pPr>
        <w:pStyle w:val="Title"/>
        <w:jc w:val="right"/>
        <w:rPr>
          <w:sz w:val="48"/>
          <w:szCs w:val="48"/>
          <w:u w:val="none"/>
        </w:rPr>
      </w:pPr>
      <w:bookmarkStart w:id="0" w:name="_Hlk76217081"/>
      <w:r>
        <w:rPr>
          <w:sz w:val="48"/>
          <w:szCs w:val="48"/>
          <w:u w:val="none"/>
        </w:rPr>
        <w:t>135</w:t>
      </w:r>
    </w:p>
    <w:bookmarkEnd w:id="0"/>
    <w:p w14:paraId="63CBA41D" w14:textId="77777777" w:rsidR="00B365A8" w:rsidRDefault="00B365A8">
      <w:pPr>
        <w:pStyle w:val="Title"/>
      </w:pPr>
    </w:p>
    <w:p w14:paraId="1663DAC2" w14:textId="4AE670DF" w:rsidR="004A30B3" w:rsidRDefault="00850457">
      <w:pPr>
        <w:pStyle w:val="Title"/>
      </w:pPr>
      <w:r>
        <w:t xml:space="preserve">CAWSTON PARISH COUNCIL </w:t>
      </w:r>
      <w:r w:rsidR="0086406D">
        <w:t xml:space="preserve">MEETING – </w:t>
      </w:r>
      <w:r w:rsidR="004276D6">
        <w:t>2</w:t>
      </w:r>
      <w:r w:rsidR="00553DC6">
        <w:t>3</w:t>
      </w:r>
      <w:r w:rsidR="004276D6">
        <w:t xml:space="preserve"> JUNE </w:t>
      </w:r>
      <w:r w:rsidR="0086406D">
        <w:t>20</w:t>
      </w:r>
      <w:r w:rsidR="00553DC6">
        <w:t>21</w:t>
      </w:r>
    </w:p>
    <w:p w14:paraId="0FCBFF60" w14:textId="70264FB7" w:rsidR="0084035F" w:rsidRDefault="0084035F">
      <w:pPr>
        <w:pStyle w:val="Title"/>
      </w:pPr>
      <w:r>
        <w:t>MINUTES</w:t>
      </w:r>
    </w:p>
    <w:p w14:paraId="2010B083" w14:textId="77777777" w:rsidR="001416A0" w:rsidRDefault="001416A0" w:rsidP="00A74BE3">
      <w:pPr>
        <w:pStyle w:val="Title"/>
        <w:jc w:val="left"/>
      </w:pPr>
    </w:p>
    <w:p w14:paraId="3B5052A1" w14:textId="77777777" w:rsidR="000347DD" w:rsidRDefault="000347DD">
      <w:pPr>
        <w:pStyle w:val="BodyText"/>
      </w:pPr>
    </w:p>
    <w:p w14:paraId="137EB771" w14:textId="646B6FA3" w:rsidR="004A30B3" w:rsidRDefault="004A30B3" w:rsidP="000C4E7C">
      <w:pPr>
        <w:pStyle w:val="BodyText"/>
      </w:pPr>
      <w:r>
        <w:t xml:space="preserve">At the meeting of the </w:t>
      </w:r>
      <w:r w:rsidR="003D7160">
        <w:t>Cawston</w:t>
      </w:r>
      <w:r>
        <w:t xml:space="preserve"> Parish Council held at the </w:t>
      </w:r>
      <w:r w:rsidR="00553DC6">
        <w:t>Bowls Club, Norwich Road</w:t>
      </w:r>
      <w:r w:rsidR="0086406D">
        <w:t>,</w:t>
      </w:r>
      <w:r w:rsidR="003D7160">
        <w:t xml:space="preserve"> Cawston</w:t>
      </w:r>
      <w:r>
        <w:t xml:space="preserve"> on </w:t>
      </w:r>
      <w:r w:rsidR="00553DC6">
        <w:t>Wednesday</w:t>
      </w:r>
      <w:r w:rsidR="00253B7E">
        <w:t xml:space="preserve"> </w:t>
      </w:r>
      <w:r w:rsidR="004276D6">
        <w:t>2</w:t>
      </w:r>
      <w:r w:rsidR="00553DC6">
        <w:t>3</w:t>
      </w:r>
      <w:r w:rsidR="004276D6">
        <w:t xml:space="preserve"> June </w:t>
      </w:r>
      <w:r w:rsidR="0086406D">
        <w:t>20</w:t>
      </w:r>
      <w:r w:rsidR="00553DC6">
        <w:t>21</w:t>
      </w:r>
      <w:r>
        <w:t xml:space="preserve">, the following </w:t>
      </w:r>
      <w:r w:rsidR="002D4D58">
        <w:t>members</w:t>
      </w:r>
      <w:r>
        <w:t xml:space="preserve"> were present:</w:t>
      </w:r>
    </w:p>
    <w:p w14:paraId="7F50326E" w14:textId="77777777" w:rsidR="00114496" w:rsidRDefault="00114496">
      <w:pPr>
        <w:ind w:left="2160" w:firstLine="720"/>
      </w:pPr>
    </w:p>
    <w:p w14:paraId="42AB91A2" w14:textId="218B2D9E" w:rsidR="000125A9" w:rsidRPr="00253B7E" w:rsidRDefault="00615E14" w:rsidP="00A74BE3">
      <w:pPr>
        <w:ind w:left="2160" w:firstLine="720"/>
      </w:pPr>
      <w:r>
        <w:rPr>
          <w:b/>
        </w:rPr>
        <w:tab/>
      </w:r>
      <w:r w:rsidR="00553DC6">
        <w:t xml:space="preserve">J. Buttifant </w:t>
      </w:r>
      <w:r w:rsidR="004A30B3" w:rsidRPr="00253B7E">
        <w:t xml:space="preserve">– </w:t>
      </w:r>
      <w:r w:rsidR="005E5AC3" w:rsidRPr="00253B7E">
        <w:t xml:space="preserve"> </w:t>
      </w:r>
      <w:r w:rsidR="004A30B3" w:rsidRPr="00253B7E">
        <w:t>Chair</w:t>
      </w:r>
    </w:p>
    <w:p w14:paraId="6DE64FED" w14:textId="77777777" w:rsidR="00553DC6" w:rsidRDefault="00553DC6" w:rsidP="006D2340">
      <w:pPr>
        <w:jc w:val="center"/>
      </w:pPr>
      <w:r>
        <w:t xml:space="preserve">T. Carman, T. Durrant, A. Hellewell, </w:t>
      </w:r>
      <w:r w:rsidR="001B2324">
        <w:t>C. Monk,</w:t>
      </w:r>
    </w:p>
    <w:p w14:paraId="2C428FAE" w14:textId="4C5C12ED" w:rsidR="00615E14" w:rsidRDefault="00553DC6" w:rsidP="006D2340">
      <w:pPr>
        <w:jc w:val="center"/>
      </w:pPr>
      <w:r>
        <w:t>V. Purdy, S. Reckert, G. Sinclair,</w:t>
      </w:r>
      <w:r w:rsidR="001B2324">
        <w:t xml:space="preserve"> P. Soanes</w:t>
      </w:r>
      <w:r>
        <w:t>.</w:t>
      </w:r>
    </w:p>
    <w:p w14:paraId="108EDCC2" w14:textId="77777777" w:rsidR="001E27DF" w:rsidRDefault="004A30B3">
      <w:pPr>
        <w:ind w:left="1440" w:firstLine="720"/>
      </w:pPr>
      <w:r>
        <w:tab/>
      </w:r>
      <w:r>
        <w:tab/>
      </w:r>
    </w:p>
    <w:p w14:paraId="53B7AA15" w14:textId="77777777" w:rsidR="00206A70" w:rsidRPr="006702C4" w:rsidRDefault="004A30B3" w:rsidP="006D2340">
      <w:pPr>
        <w:ind w:left="2880" w:firstLine="720"/>
        <w:rPr>
          <w:b/>
        </w:rPr>
      </w:pPr>
      <w:r w:rsidRPr="00591B02">
        <w:rPr>
          <w:b/>
        </w:rPr>
        <w:t>In Attendance</w:t>
      </w:r>
    </w:p>
    <w:p w14:paraId="4804DCE4" w14:textId="456D7A20" w:rsidR="004A30B3" w:rsidRDefault="001B2324" w:rsidP="006D2340">
      <w:pPr>
        <w:jc w:val="center"/>
      </w:pPr>
      <w:r>
        <w:t>County and District Cllr G. Peck</w:t>
      </w:r>
      <w:r w:rsidR="004276D6">
        <w:t xml:space="preserve">, </w:t>
      </w:r>
      <w:r>
        <w:t>L.</w:t>
      </w:r>
      <w:r w:rsidR="00615E14">
        <w:t xml:space="preserve"> Mills (</w:t>
      </w:r>
      <w:r w:rsidR="009D1E52">
        <w:t>Clerk of the Council</w:t>
      </w:r>
      <w:r w:rsidR="00615E14">
        <w:t>)</w:t>
      </w:r>
    </w:p>
    <w:p w14:paraId="13F2F704" w14:textId="4D49E9CD" w:rsidR="001B2324" w:rsidRDefault="001B2324" w:rsidP="006D2340">
      <w:pPr>
        <w:jc w:val="center"/>
      </w:pPr>
      <w:r>
        <w:t>and one member of the public</w:t>
      </w:r>
    </w:p>
    <w:p w14:paraId="7D9AFAEE" w14:textId="77777777" w:rsidR="004A30B3" w:rsidRDefault="004A30B3">
      <w:pPr>
        <w:pBdr>
          <w:bottom w:val="single" w:sz="4" w:space="1" w:color="auto"/>
        </w:pBdr>
        <w:jc w:val="both"/>
      </w:pPr>
    </w:p>
    <w:p w14:paraId="3D997013" w14:textId="77777777" w:rsidR="00591B02" w:rsidRDefault="00591B02" w:rsidP="00687D6B">
      <w:pPr>
        <w:tabs>
          <w:tab w:val="left" w:pos="993"/>
        </w:tabs>
        <w:jc w:val="both"/>
        <w:rPr>
          <w:b/>
        </w:rPr>
      </w:pPr>
    </w:p>
    <w:p w14:paraId="426D6D3B" w14:textId="77777777" w:rsidR="00904368" w:rsidRPr="00904368" w:rsidRDefault="00904368" w:rsidP="00904368">
      <w:pPr>
        <w:tabs>
          <w:tab w:val="num" w:pos="993"/>
        </w:tabs>
        <w:ind w:left="993" w:hanging="993"/>
        <w:jc w:val="both"/>
      </w:pPr>
    </w:p>
    <w:p w14:paraId="6FE142BE" w14:textId="3932C537" w:rsidR="00B365A8" w:rsidRPr="00BB30AF" w:rsidRDefault="002A1C5E" w:rsidP="00BB30AF">
      <w:pPr>
        <w:tabs>
          <w:tab w:val="num" w:pos="993"/>
        </w:tabs>
        <w:ind w:left="993" w:hanging="993"/>
        <w:jc w:val="both"/>
        <w:rPr>
          <w:b/>
          <w:u w:val="single"/>
        </w:rPr>
      </w:pPr>
      <w:r>
        <w:rPr>
          <w:b/>
        </w:rPr>
        <w:t>10</w:t>
      </w:r>
      <w:r w:rsidR="000060EA">
        <w:rPr>
          <w:b/>
        </w:rPr>
        <w:t>3/018</w:t>
      </w:r>
      <w:r w:rsidR="00177D71">
        <w:rPr>
          <w:b/>
        </w:rPr>
        <w:tab/>
      </w:r>
      <w:r w:rsidR="00177D71">
        <w:rPr>
          <w:b/>
          <w:u w:val="single"/>
        </w:rPr>
        <w:t>APOLOGIES FOR ABSENCE</w:t>
      </w:r>
    </w:p>
    <w:p w14:paraId="2FCA75C6" w14:textId="3A417B81" w:rsidR="00177D71" w:rsidRPr="00177D71" w:rsidRDefault="00177D71" w:rsidP="006D2340">
      <w:pPr>
        <w:ind w:left="960"/>
        <w:jc w:val="both"/>
      </w:pPr>
      <w:r>
        <w:t>Apologies for absence were received from</w:t>
      </w:r>
      <w:r w:rsidR="00553DC6">
        <w:t xml:space="preserve"> J.</w:t>
      </w:r>
      <w:r w:rsidR="00553DC6" w:rsidRPr="00177D71">
        <w:t xml:space="preserve"> Livingstone</w:t>
      </w:r>
      <w:r w:rsidR="00553DC6">
        <w:t>, S. Spencer</w:t>
      </w:r>
    </w:p>
    <w:p w14:paraId="0D47A25D" w14:textId="102C8FEC" w:rsidR="001B2324" w:rsidRDefault="001B2324" w:rsidP="001B2324">
      <w:pPr>
        <w:tabs>
          <w:tab w:val="num" w:pos="993"/>
        </w:tabs>
        <w:jc w:val="both"/>
      </w:pPr>
    </w:p>
    <w:p w14:paraId="148A33BD" w14:textId="6EC1BDAC" w:rsidR="001B2324" w:rsidRPr="00BB30AF" w:rsidRDefault="001B2324" w:rsidP="00BB30AF">
      <w:pPr>
        <w:tabs>
          <w:tab w:val="num" w:pos="993"/>
        </w:tabs>
        <w:ind w:left="993" w:hanging="993"/>
        <w:jc w:val="both"/>
        <w:rPr>
          <w:b/>
          <w:u w:val="single"/>
        </w:rPr>
      </w:pPr>
      <w:r>
        <w:rPr>
          <w:b/>
        </w:rPr>
        <w:t>10</w:t>
      </w:r>
      <w:r w:rsidR="000060EA">
        <w:rPr>
          <w:b/>
        </w:rPr>
        <w:t>3/019</w:t>
      </w:r>
      <w:r>
        <w:rPr>
          <w:b/>
        </w:rPr>
        <w:tab/>
      </w:r>
      <w:r>
        <w:rPr>
          <w:b/>
          <w:u w:val="single"/>
        </w:rPr>
        <w:t>DECLARATIONS OF INTEREST AND REQUESTS FOR DISPENSATION</w:t>
      </w:r>
    </w:p>
    <w:p w14:paraId="14EFA8A3" w14:textId="089F3299" w:rsidR="001B2324" w:rsidRDefault="001B2324" w:rsidP="001B2324">
      <w:pPr>
        <w:tabs>
          <w:tab w:val="num" w:pos="993"/>
        </w:tabs>
        <w:ind w:left="993" w:hanging="273"/>
        <w:jc w:val="both"/>
      </w:pPr>
      <w:r>
        <w:tab/>
      </w:r>
      <w:r w:rsidR="00553DC6">
        <w:t>G. Sinclair and C. Monk declared their ongoing interests in windfarm matters.</w:t>
      </w:r>
    </w:p>
    <w:p w14:paraId="7808F409" w14:textId="77777777" w:rsidR="00253B7E" w:rsidRDefault="00253B7E" w:rsidP="001B2324">
      <w:pPr>
        <w:tabs>
          <w:tab w:val="num" w:pos="993"/>
        </w:tabs>
        <w:jc w:val="both"/>
        <w:rPr>
          <w:b/>
        </w:rPr>
      </w:pPr>
    </w:p>
    <w:p w14:paraId="75D3F26D" w14:textId="373CB33E" w:rsidR="002D2A9F" w:rsidRPr="00BB30AF" w:rsidRDefault="002A1C5E" w:rsidP="00BB30AF">
      <w:pPr>
        <w:tabs>
          <w:tab w:val="num" w:pos="993"/>
        </w:tabs>
        <w:ind w:left="993" w:hanging="993"/>
        <w:jc w:val="both"/>
        <w:rPr>
          <w:b/>
          <w:u w:val="single"/>
        </w:rPr>
      </w:pPr>
      <w:r>
        <w:rPr>
          <w:b/>
        </w:rPr>
        <w:t>10</w:t>
      </w:r>
      <w:r w:rsidR="000060EA">
        <w:rPr>
          <w:b/>
        </w:rPr>
        <w:t>3/020</w:t>
      </w:r>
      <w:r w:rsidR="00A92D50">
        <w:rPr>
          <w:b/>
        </w:rPr>
        <w:tab/>
      </w:r>
      <w:r w:rsidR="00A92D50">
        <w:rPr>
          <w:b/>
          <w:u w:val="single"/>
        </w:rPr>
        <w:t>MINUTES</w:t>
      </w:r>
    </w:p>
    <w:p w14:paraId="35AB61DE" w14:textId="77777777" w:rsidR="00553DC6" w:rsidRDefault="004276D6" w:rsidP="00A92D50">
      <w:pPr>
        <w:tabs>
          <w:tab w:val="num" w:pos="993"/>
        </w:tabs>
        <w:ind w:left="993" w:hanging="993"/>
        <w:jc w:val="both"/>
      </w:pPr>
      <w:r>
        <w:tab/>
      </w:r>
      <w:r w:rsidR="00A92D50">
        <w:t xml:space="preserve">The Minutes </w:t>
      </w:r>
      <w:r w:rsidR="007A2403">
        <w:t xml:space="preserve">of the Council meeting held on </w:t>
      </w:r>
      <w:r w:rsidR="001B2324">
        <w:t>6</w:t>
      </w:r>
      <w:r>
        <w:t xml:space="preserve"> May </w:t>
      </w:r>
      <w:r w:rsidR="0086406D">
        <w:t>20</w:t>
      </w:r>
      <w:r w:rsidR="00553DC6">
        <w:t>21</w:t>
      </w:r>
      <w:r w:rsidR="00A92D50">
        <w:t xml:space="preserve"> having been circulated to all members, were confirmed </w:t>
      </w:r>
      <w:r w:rsidR="009D1E52">
        <w:t>as an accurate record</w:t>
      </w:r>
      <w:r w:rsidR="00615E14">
        <w:t xml:space="preserve"> </w:t>
      </w:r>
      <w:r w:rsidR="00553DC6">
        <w:t>with the following change:</w:t>
      </w:r>
    </w:p>
    <w:p w14:paraId="58534C31" w14:textId="77777777" w:rsidR="00553DC6" w:rsidRDefault="00553DC6" w:rsidP="00A92D50">
      <w:pPr>
        <w:tabs>
          <w:tab w:val="num" w:pos="993"/>
        </w:tabs>
        <w:ind w:left="993" w:hanging="993"/>
        <w:jc w:val="both"/>
      </w:pPr>
    </w:p>
    <w:p w14:paraId="2570A666" w14:textId="2D3EA18B" w:rsidR="00553DC6" w:rsidRDefault="00553DC6" w:rsidP="00553DC6">
      <w:pPr>
        <w:tabs>
          <w:tab w:val="num" w:pos="993"/>
        </w:tabs>
        <w:ind w:left="993" w:hanging="993"/>
        <w:jc w:val="center"/>
      </w:pPr>
      <w:r>
        <w:t xml:space="preserve">103/006(iii) replace </w:t>
      </w:r>
      <w:r w:rsidRPr="00553DC6">
        <w:rPr>
          <w:i/>
          <w:iCs/>
        </w:rPr>
        <w:t xml:space="preserve">‘Spanish Laurels’ </w:t>
      </w:r>
      <w:r w:rsidRPr="00553DC6">
        <w:t>with</w:t>
      </w:r>
      <w:r w:rsidRPr="00553DC6">
        <w:rPr>
          <w:i/>
          <w:iCs/>
        </w:rPr>
        <w:t xml:space="preserve"> ‘Memorial Avenue’.</w:t>
      </w:r>
    </w:p>
    <w:p w14:paraId="0766218E" w14:textId="77777777" w:rsidR="00553DC6" w:rsidRDefault="00553DC6" w:rsidP="00A92D50">
      <w:pPr>
        <w:tabs>
          <w:tab w:val="num" w:pos="993"/>
        </w:tabs>
        <w:ind w:left="993" w:hanging="993"/>
        <w:jc w:val="both"/>
      </w:pPr>
    </w:p>
    <w:p w14:paraId="5F08481E" w14:textId="1485E871" w:rsidR="00A92D50" w:rsidRDefault="00553DC6" w:rsidP="00553DC6">
      <w:pPr>
        <w:tabs>
          <w:tab w:val="num" w:pos="993"/>
        </w:tabs>
        <w:ind w:left="993" w:hanging="993"/>
      </w:pPr>
      <w:r>
        <w:tab/>
        <w:t xml:space="preserve">With this change they were </w:t>
      </w:r>
      <w:r w:rsidR="00A92D50">
        <w:t>signed by the Chair.</w:t>
      </w:r>
    </w:p>
    <w:p w14:paraId="5BC37EF0" w14:textId="77777777" w:rsidR="00A92D50" w:rsidRDefault="00A92D50" w:rsidP="00A92D50">
      <w:pPr>
        <w:tabs>
          <w:tab w:val="num" w:pos="993"/>
        </w:tabs>
        <w:ind w:left="993" w:hanging="993"/>
        <w:jc w:val="both"/>
      </w:pPr>
    </w:p>
    <w:p w14:paraId="1FC93CE5" w14:textId="0A32C0C1" w:rsidR="002D2A9F" w:rsidRDefault="002A1C5E" w:rsidP="00BB30AF">
      <w:pPr>
        <w:tabs>
          <w:tab w:val="num" w:pos="993"/>
        </w:tabs>
        <w:ind w:left="993" w:hanging="993"/>
        <w:jc w:val="both"/>
        <w:rPr>
          <w:b/>
          <w:u w:val="single"/>
        </w:rPr>
      </w:pPr>
      <w:r>
        <w:rPr>
          <w:b/>
        </w:rPr>
        <w:t>10</w:t>
      </w:r>
      <w:r w:rsidR="000060EA">
        <w:rPr>
          <w:b/>
        </w:rPr>
        <w:t>3/021</w:t>
      </w:r>
      <w:r w:rsidR="00A92D50">
        <w:rPr>
          <w:b/>
        </w:rPr>
        <w:tab/>
      </w:r>
      <w:r w:rsidR="00A92D50">
        <w:rPr>
          <w:b/>
          <w:u w:val="single"/>
        </w:rPr>
        <w:t>MATTERS ARISING NOT LISTED ELSEWHERE ON THE AGENDA</w:t>
      </w:r>
    </w:p>
    <w:p w14:paraId="58195BFE" w14:textId="77777777" w:rsidR="00BB30AF" w:rsidRPr="00BB30AF" w:rsidRDefault="00BB30AF" w:rsidP="00BB30AF">
      <w:pPr>
        <w:tabs>
          <w:tab w:val="num" w:pos="993"/>
        </w:tabs>
        <w:ind w:left="993" w:hanging="993"/>
        <w:jc w:val="both"/>
        <w:rPr>
          <w:b/>
          <w:u w:val="single"/>
        </w:rPr>
      </w:pPr>
    </w:p>
    <w:p w14:paraId="2D2A7162" w14:textId="3B43923C" w:rsidR="005C58EB" w:rsidRDefault="00553DC6" w:rsidP="00553DC6">
      <w:pPr>
        <w:pStyle w:val="ListParagraph"/>
        <w:numPr>
          <w:ilvl w:val="0"/>
          <w:numId w:val="6"/>
        </w:numPr>
        <w:tabs>
          <w:tab w:val="num" w:pos="993"/>
        </w:tabs>
        <w:jc w:val="both"/>
      </w:pPr>
      <w:r>
        <w:t xml:space="preserve">J. </w:t>
      </w:r>
      <w:r w:rsidR="000060EA">
        <w:t>L</w:t>
      </w:r>
      <w:r>
        <w:t xml:space="preserve">ivingstone had spoken with his neighbour who was willing to install the litter bin on the field. It was </w:t>
      </w:r>
      <w:r w:rsidRPr="00E11270">
        <w:rPr>
          <w:b/>
          <w:bCs/>
        </w:rPr>
        <w:t>AGREED</w:t>
      </w:r>
      <w:r>
        <w:t xml:space="preserve"> with an upper limit of £75.</w:t>
      </w:r>
    </w:p>
    <w:p w14:paraId="330E790F" w14:textId="11564233" w:rsidR="00E11270" w:rsidRDefault="00E11270" w:rsidP="00553DC6">
      <w:pPr>
        <w:pStyle w:val="ListParagraph"/>
        <w:numPr>
          <w:ilvl w:val="0"/>
          <w:numId w:val="6"/>
        </w:numPr>
        <w:tabs>
          <w:tab w:val="num" w:pos="993"/>
        </w:tabs>
        <w:jc w:val="both"/>
      </w:pPr>
      <w:r>
        <w:t xml:space="preserve">A new neighbour had moved into a house bordering the churchyard and wanted to know if the churchyard wall was the responsibility of the Parish Council. Council </w:t>
      </w:r>
      <w:r w:rsidRPr="00E11270">
        <w:rPr>
          <w:b/>
          <w:bCs/>
        </w:rPr>
        <w:t>AGREED</w:t>
      </w:r>
      <w:r>
        <w:t xml:space="preserve"> that it is and they are happy for her to affix a trellis to it on her side. Also the Council is content for her oil tank to be accessed from the boundary wall.</w:t>
      </w:r>
    </w:p>
    <w:p w14:paraId="3536602A" w14:textId="751139D5" w:rsidR="00E11270" w:rsidRDefault="00E11270" w:rsidP="00553DC6">
      <w:pPr>
        <w:pStyle w:val="ListParagraph"/>
        <w:numPr>
          <w:ilvl w:val="0"/>
          <w:numId w:val="6"/>
        </w:numPr>
        <w:tabs>
          <w:tab w:val="num" w:pos="993"/>
        </w:tabs>
        <w:jc w:val="both"/>
      </w:pPr>
      <w:r>
        <w:t>The Council had read the report from D. Gillett re the yews in the churchyard and would like to receive a quote for costs. The Clerk will contact Mr Gillett.</w:t>
      </w:r>
    </w:p>
    <w:p w14:paraId="30E493B2" w14:textId="0FA4C74C" w:rsidR="00E11270" w:rsidRDefault="00E11270" w:rsidP="00553DC6">
      <w:pPr>
        <w:pStyle w:val="ListParagraph"/>
        <w:numPr>
          <w:ilvl w:val="0"/>
          <w:numId w:val="6"/>
        </w:numPr>
        <w:tabs>
          <w:tab w:val="num" w:pos="993"/>
        </w:tabs>
        <w:jc w:val="both"/>
      </w:pPr>
      <w:r>
        <w:t>The Chair reported that she had held a meeting with interested parties in the cemetery to agree the location of Spanis</w:t>
      </w:r>
      <w:r w:rsidR="003940CE">
        <w:t>h</w:t>
      </w:r>
      <w:r>
        <w:t xml:space="preserve"> Laurels to replace the original Memorial Avenue.</w:t>
      </w:r>
    </w:p>
    <w:p w14:paraId="19CEB6EB" w14:textId="483EB455" w:rsidR="00E11270" w:rsidRDefault="00E11270" w:rsidP="00553DC6">
      <w:pPr>
        <w:pStyle w:val="ListParagraph"/>
        <w:numPr>
          <w:ilvl w:val="0"/>
          <w:numId w:val="6"/>
        </w:numPr>
        <w:tabs>
          <w:tab w:val="num" w:pos="993"/>
        </w:tabs>
        <w:jc w:val="both"/>
      </w:pPr>
      <w:r>
        <w:t>Residen</w:t>
      </w:r>
      <w:r w:rsidR="004850B7">
        <w:t>t</w:t>
      </w:r>
      <w:r>
        <w:t xml:space="preserve"> Mr Spencer wishes to run a fun cricket match on the playing field as he has done previously. This was </w:t>
      </w:r>
      <w:r w:rsidRPr="003940CE">
        <w:rPr>
          <w:b/>
          <w:bCs/>
        </w:rPr>
        <w:t>AGREED</w:t>
      </w:r>
      <w:r>
        <w:t xml:space="preserve"> providing he </w:t>
      </w:r>
      <w:r w:rsidR="004850B7">
        <w:t>follows the protocol laid down previously.</w:t>
      </w:r>
    </w:p>
    <w:p w14:paraId="42CB2303" w14:textId="5FEAFBBC" w:rsidR="00F850E8" w:rsidRDefault="00F850E8" w:rsidP="00253B7E">
      <w:pPr>
        <w:tabs>
          <w:tab w:val="num" w:pos="993"/>
        </w:tabs>
        <w:ind w:left="993" w:hanging="993"/>
        <w:jc w:val="both"/>
      </w:pPr>
    </w:p>
    <w:p w14:paraId="4B81CC4A" w14:textId="5014317C" w:rsidR="00BB30AF" w:rsidRPr="002D2A9F" w:rsidRDefault="00BB30AF" w:rsidP="00BB30AF">
      <w:pPr>
        <w:pStyle w:val="Title"/>
        <w:jc w:val="right"/>
        <w:rPr>
          <w:sz w:val="48"/>
          <w:szCs w:val="48"/>
          <w:u w:val="none"/>
        </w:rPr>
      </w:pPr>
      <w:bookmarkStart w:id="1" w:name="_Hlk76217121"/>
      <w:r>
        <w:rPr>
          <w:sz w:val="48"/>
          <w:szCs w:val="48"/>
          <w:u w:val="none"/>
        </w:rPr>
        <w:lastRenderedPageBreak/>
        <w:t>136</w:t>
      </w:r>
    </w:p>
    <w:bookmarkEnd w:id="1"/>
    <w:p w14:paraId="54C83AAE" w14:textId="77777777" w:rsidR="00BB30AF" w:rsidRDefault="00BB30AF" w:rsidP="00253B7E">
      <w:pPr>
        <w:tabs>
          <w:tab w:val="num" w:pos="993"/>
        </w:tabs>
        <w:ind w:left="993" w:hanging="993"/>
        <w:jc w:val="both"/>
      </w:pPr>
    </w:p>
    <w:p w14:paraId="060B141E" w14:textId="254B6449" w:rsidR="00F850E8" w:rsidRPr="000C4E7C" w:rsidRDefault="00F850E8" w:rsidP="00F850E8">
      <w:pPr>
        <w:tabs>
          <w:tab w:val="num" w:pos="993"/>
        </w:tabs>
        <w:ind w:left="993" w:hanging="993"/>
        <w:jc w:val="both"/>
        <w:rPr>
          <w:b/>
        </w:rPr>
      </w:pPr>
      <w:r>
        <w:rPr>
          <w:b/>
        </w:rPr>
        <w:t>10</w:t>
      </w:r>
      <w:r w:rsidR="000060EA">
        <w:rPr>
          <w:b/>
        </w:rPr>
        <w:t>3</w:t>
      </w:r>
      <w:r>
        <w:rPr>
          <w:b/>
        </w:rPr>
        <w:t>/0</w:t>
      </w:r>
      <w:r w:rsidR="00476DB0">
        <w:rPr>
          <w:b/>
        </w:rPr>
        <w:t>2</w:t>
      </w:r>
      <w:r w:rsidR="000060EA">
        <w:rPr>
          <w:b/>
        </w:rPr>
        <w:t>2</w:t>
      </w:r>
      <w:r>
        <w:rPr>
          <w:b/>
        </w:rPr>
        <w:tab/>
      </w:r>
      <w:r>
        <w:rPr>
          <w:b/>
          <w:u w:val="single"/>
        </w:rPr>
        <w:t>ADJOURNMENT TO ALLOW MEMBERS OF THE PUBLIC TO SPEAK</w:t>
      </w:r>
    </w:p>
    <w:p w14:paraId="720F7732" w14:textId="77777777" w:rsidR="00F850E8" w:rsidRDefault="00F850E8" w:rsidP="00F850E8">
      <w:pPr>
        <w:pStyle w:val="BodyTextIndent"/>
        <w:tabs>
          <w:tab w:val="num" w:pos="993"/>
        </w:tabs>
        <w:ind w:left="993" w:hanging="273"/>
      </w:pPr>
      <w:r>
        <w:tab/>
      </w:r>
    </w:p>
    <w:p w14:paraId="565CB120" w14:textId="4463C4C3" w:rsidR="00DB547F" w:rsidRDefault="001169DA" w:rsidP="00F850E8">
      <w:pPr>
        <w:tabs>
          <w:tab w:val="num" w:pos="993"/>
        </w:tabs>
        <w:ind w:left="993"/>
        <w:jc w:val="both"/>
      </w:pPr>
      <w:r w:rsidRPr="00E30F28">
        <w:t>A resident</w:t>
      </w:r>
      <w:r w:rsidR="00360980" w:rsidRPr="00E30F28">
        <w:t xml:space="preserve"> </w:t>
      </w:r>
      <w:r w:rsidR="00360980">
        <w:t xml:space="preserve">raised a series of </w:t>
      </w:r>
      <w:r w:rsidR="00E30F28">
        <w:t>questions</w:t>
      </w:r>
      <w:r w:rsidR="00360980">
        <w:t xml:space="preserve"> and comments regarding the alleged behaviour of the Clerk on Sunday 15</w:t>
      </w:r>
      <w:r w:rsidR="00360980" w:rsidRPr="00360980">
        <w:rPr>
          <w:vertAlign w:val="superscript"/>
        </w:rPr>
        <w:t>th</w:t>
      </w:r>
      <w:r w:rsidR="00360980">
        <w:t xml:space="preserve"> March 2019. </w:t>
      </w:r>
    </w:p>
    <w:p w14:paraId="3D03EB1F" w14:textId="5F19DD39" w:rsidR="00F850E8" w:rsidRDefault="00360980" w:rsidP="00360980">
      <w:pPr>
        <w:tabs>
          <w:tab w:val="num" w:pos="993"/>
        </w:tabs>
        <w:ind w:left="993"/>
        <w:jc w:val="both"/>
      </w:pPr>
      <w:r>
        <w:t xml:space="preserve">The Chair responded that she would investigate his </w:t>
      </w:r>
      <w:r w:rsidR="00E30F28">
        <w:t>questions and comments</w:t>
      </w:r>
      <w:r>
        <w:t>.</w:t>
      </w:r>
    </w:p>
    <w:p w14:paraId="4432DC58" w14:textId="77777777" w:rsidR="00360980" w:rsidRPr="00360980" w:rsidRDefault="00360980" w:rsidP="00360980">
      <w:pPr>
        <w:tabs>
          <w:tab w:val="num" w:pos="993"/>
        </w:tabs>
        <w:ind w:left="993"/>
        <w:jc w:val="both"/>
      </w:pPr>
    </w:p>
    <w:p w14:paraId="23B2AB42" w14:textId="7339E2F6" w:rsidR="005C58EB" w:rsidRDefault="002A1C5E" w:rsidP="005C58EB">
      <w:pPr>
        <w:tabs>
          <w:tab w:val="num" w:pos="993"/>
        </w:tabs>
        <w:ind w:left="993" w:hanging="993"/>
        <w:jc w:val="both"/>
        <w:rPr>
          <w:b/>
          <w:u w:val="single"/>
        </w:rPr>
      </w:pPr>
      <w:bookmarkStart w:id="2" w:name="_Hlk518143305"/>
      <w:bookmarkStart w:id="3" w:name="_Hlk518129207"/>
      <w:r>
        <w:rPr>
          <w:b/>
        </w:rPr>
        <w:t>10</w:t>
      </w:r>
      <w:r w:rsidR="000060EA">
        <w:rPr>
          <w:b/>
        </w:rPr>
        <w:t>3/023</w:t>
      </w:r>
      <w:r w:rsidR="00E52FB1">
        <w:rPr>
          <w:b/>
        </w:rPr>
        <w:tab/>
      </w:r>
      <w:r w:rsidR="00C91726">
        <w:rPr>
          <w:b/>
          <w:u w:val="single"/>
        </w:rPr>
        <w:t>COUNTY</w:t>
      </w:r>
      <w:r w:rsidR="00DB547F">
        <w:rPr>
          <w:b/>
          <w:u w:val="single"/>
        </w:rPr>
        <w:t xml:space="preserve"> </w:t>
      </w:r>
      <w:r w:rsidR="0086406D">
        <w:rPr>
          <w:b/>
          <w:u w:val="single"/>
        </w:rPr>
        <w:t xml:space="preserve">and DISTRICT </w:t>
      </w:r>
      <w:r w:rsidR="00DB547F">
        <w:rPr>
          <w:b/>
          <w:u w:val="single"/>
        </w:rPr>
        <w:t>COUNCILLOR</w:t>
      </w:r>
      <w:r w:rsidR="00C91726">
        <w:rPr>
          <w:b/>
          <w:u w:val="single"/>
        </w:rPr>
        <w:t>’</w:t>
      </w:r>
      <w:r w:rsidR="00E52FB1">
        <w:rPr>
          <w:b/>
          <w:u w:val="single"/>
        </w:rPr>
        <w:t>S REPORT</w:t>
      </w:r>
      <w:bookmarkEnd w:id="2"/>
    </w:p>
    <w:bookmarkEnd w:id="3"/>
    <w:p w14:paraId="458C3C0E" w14:textId="19BA439E" w:rsidR="00E52FB1" w:rsidRDefault="00C75A4C" w:rsidP="005C58EB">
      <w:pPr>
        <w:tabs>
          <w:tab w:val="num" w:pos="993"/>
        </w:tabs>
        <w:ind w:left="993" w:hanging="993"/>
        <w:jc w:val="both"/>
      </w:pPr>
      <w:r>
        <w:tab/>
      </w:r>
    </w:p>
    <w:p w14:paraId="139F9EC2" w14:textId="5E06BB3A" w:rsidR="005C58EB" w:rsidRDefault="00C75A4C" w:rsidP="005C58EB">
      <w:pPr>
        <w:tabs>
          <w:tab w:val="num" w:pos="993"/>
        </w:tabs>
        <w:ind w:left="993" w:hanging="993"/>
        <w:jc w:val="both"/>
      </w:pPr>
      <w:r>
        <w:tab/>
      </w:r>
      <w:r w:rsidR="005C58EB">
        <w:t>County: Mr Peck</w:t>
      </w:r>
      <w:r w:rsidR="00360980">
        <w:t xml:space="preserve"> reported that the proposed cable routes are a major issue and he commended Mr C Monk on the excellent job he is doing in this regard.</w:t>
      </w:r>
    </w:p>
    <w:p w14:paraId="43498FF0" w14:textId="47860D6D" w:rsidR="00360980" w:rsidRDefault="00360980" w:rsidP="005C58EB">
      <w:pPr>
        <w:tabs>
          <w:tab w:val="num" w:pos="993"/>
        </w:tabs>
        <w:ind w:left="993" w:hanging="993"/>
        <w:jc w:val="both"/>
      </w:pPr>
      <w:r>
        <w:tab/>
        <w:t>The NDR Western Link was approved by the Scrutiny Committee at the County Council and the business case will now be submitted to the government.</w:t>
      </w:r>
    </w:p>
    <w:p w14:paraId="7CBDF792" w14:textId="2537B7EE" w:rsidR="00360980" w:rsidRDefault="00360980" w:rsidP="005C58EB">
      <w:pPr>
        <w:tabs>
          <w:tab w:val="num" w:pos="993"/>
        </w:tabs>
        <w:ind w:left="993" w:hanging="993"/>
        <w:jc w:val="both"/>
      </w:pPr>
      <w:r>
        <w:tab/>
        <w:t>He has had correspondence and discussion with a resident regarding traffic through the village.</w:t>
      </w:r>
    </w:p>
    <w:p w14:paraId="6597F02A" w14:textId="04666D80" w:rsidR="00360980" w:rsidRDefault="00360980" w:rsidP="005C58EB">
      <w:pPr>
        <w:tabs>
          <w:tab w:val="num" w:pos="993"/>
        </w:tabs>
        <w:ind w:left="993" w:hanging="993"/>
        <w:jc w:val="both"/>
      </w:pPr>
      <w:r>
        <w:tab/>
        <w:t>He confirmed that he has a budget of £10,000 to spend on highway issues (to be shared amongst the parishes he represents)</w:t>
      </w:r>
    </w:p>
    <w:p w14:paraId="68837C2C" w14:textId="59B85514" w:rsidR="00360980" w:rsidRPr="005C58EB" w:rsidRDefault="003940CE" w:rsidP="005C58EB">
      <w:pPr>
        <w:tabs>
          <w:tab w:val="num" w:pos="993"/>
        </w:tabs>
        <w:ind w:left="993" w:hanging="993"/>
        <w:jc w:val="both"/>
        <w:rPr>
          <w:b/>
        </w:rPr>
      </w:pPr>
      <w:r>
        <w:tab/>
      </w:r>
      <w:r w:rsidR="00360980">
        <w:t>District: The Build Back Better fund is available for local businesses to help them get back on their feet after the Covid problems. He said there are also many other grants out there for small businesses at the moment.</w:t>
      </w:r>
    </w:p>
    <w:p w14:paraId="5371F6AF" w14:textId="77777777" w:rsidR="005C58EB" w:rsidRDefault="005C58EB" w:rsidP="00F850E8">
      <w:pPr>
        <w:tabs>
          <w:tab w:val="num" w:pos="993"/>
        </w:tabs>
        <w:ind w:left="993" w:hanging="993"/>
        <w:jc w:val="both"/>
        <w:rPr>
          <w:b/>
        </w:rPr>
      </w:pPr>
      <w:bookmarkStart w:id="4" w:name="_Hlk518129500"/>
    </w:p>
    <w:p w14:paraId="78CA86ED" w14:textId="06421CE3" w:rsidR="00285EE8" w:rsidRPr="000C4E7C" w:rsidRDefault="00285EE8" w:rsidP="00285EE8">
      <w:pPr>
        <w:tabs>
          <w:tab w:val="num" w:pos="993"/>
        </w:tabs>
        <w:ind w:left="993" w:hanging="993"/>
        <w:jc w:val="both"/>
        <w:rPr>
          <w:b/>
        </w:rPr>
      </w:pPr>
      <w:bookmarkStart w:id="5" w:name="_Hlk76216779"/>
      <w:r>
        <w:rPr>
          <w:b/>
        </w:rPr>
        <w:t>10</w:t>
      </w:r>
      <w:r w:rsidR="000060EA">
        <w:rPr>
          <w:b/>
        </w:rPr>
        <w:t>3/024</w:t>
      </w:r>
      <w:r>
        <w:rPr>
          <w:b/>
        </w:rPr>
        <w:tab/>
      </w:r>
      <w:r w:rsidR="00BB30AF">
        <w:rPr>
          <w:b/>
          <w:u w:val="single"/>
        </w:rPr>
        <w:t>AGAR: INTERNAL AUDIT REPORT</w:t>
      </w:r>
    </w:p>
    <w:bookmarkEnd w:id="5"/>
    <w:p w14:paraId="0CA72857" w14:textId="77777777" w:rsidR="00285EE8" w:rsidRDefault="00285EE8" w:rsidP="00285EE8">
      <w:pPr>
        <w:pStyle w:val="BodyTextIndent"/>
        <w:tabs>
          <w:tab w:val="num" w:pos="993"/>
        </w:tabs>
        <w:ind w:left="993" w:hanging="273"/>
      </w:pPr>
      <w:r>
        <w:tab/>
      </w:r>
    </w:p>
    <w:p w14:paraId="03C33700" w14:textId="0DA825D9" w:rsidR="00285EE8" w:rsidRDefault="00285EE8" w:rsidP="00BB30AF">
      <w:pPr>
        <w:pStyle w:val="BodyTextIndent"/>
        <w:ind w:left="1080"/>
      </w:pPr>
      <w:r>
        <w:t xml:space="preserve">The Council reviewed the Internal Auditor’s Report for 2020-2021, considered the recommendations and </w:t>
      </w:r>
      <w:r w:rsidRPr="00F850E8">
        <w:rPr>
          <w:b/>
        </w:rPr>
        <w:t>ADOPTED</w:t>
      </w:r>
      <w:r>
        <w:t xml:space="preserve"> it.</w:t>
      </w:r>
    </w:p>
    <w:p w14:paraId="06C0AB99" w14:textId="2883B96E" w:rsidR="00BB30AF" w:rsidRDefault="00BB30AF" w:rsidP="00BB30AF">
      <w:pPr>
        <w:pStyle w:val="BodyTextIndent"/>
        <w:ind w:left="1080"/>
      </w:pPr>
    </w:p>
    <w:p w14:paraId="606D6C91" w14:textId="1C138A12" w:rsidR="00BB30AF" w:rsidRPr="00BB30AF" w:rsidRDefault="00BB30AF" w:rsidP="00BB30AF">
      <w:pPr>
        <w:tabs>
          <w:tab w:val="num" w:pos="993"/>
        </w:tabs>
        <w:ind w:left="993" w:hanging="993"/>
        <w:jc w:val="both"/>
        <w:rPr>
          <w:b/>
        </w:rPr>
      </w:pPr>
      <w:r>
        <w:rPr>
          <w:b/>
        </w:rPr>
        <w:t>103/025</w:t>
      </w:r>
      <w:r>
        <w:rPr>
          <w:b/>
        </w:rPr>
        <w:tab/>
      </w:r>
      <w:r>
        <w:rPr>
          <w:b/>
          <w:u w:val="single"/>
        </w:rPr>
        <w:t>AGAR: GOVERNANCE STATEMENT</w:t>
      </w:r>
    </w:p>
    <w:p w14:paraId="773A16F6" w14:textId="2E422032" w:rsidR="00285EE8" w:rsidRDefault="00285EE8" w:rsidP="00285EE8">
      <w:pPr>
        <w:pStyle w:val="BodyTextIndent"/>
        <w:tabs>
          <w:tab w:val="num" w:pos="993"/>
        </w:tabs>
        <w:ind w:left="0"/>
      </w:pPr>
    </w:p>
    <w:p w14:paraId="0A8FDE6C" w14:textId="1BC978EB" w:rsidR="00285EE8" w:rsidRDefault="00285EE8" w:rsidP="00BB30AF">
      <w:pPr>
        <w:pStyle w:val="BodyTextIndent"/>
        <w:ind w:left="1080"/>
      </w:pPr>
      <w:r>
        <w:t xml:space="preserve">The Council </w:t>
      </w:r>
      <w:r w:rsidRPr="00F850E8">
        <w:rPr>
          <w:b/>
        </w:rPr>
        <w:t>APPROVED</w:t>
      </w:r>
      <w:r>
        <w:t xml:space="preserve"> the Annual Governance Statement for 2020-2021</w:t>
      </w:r>
    </w:p>
    <w:p w14:paraId="1B308493" w14:textId="77777777" w:rsidR="00BB30AF" w:rsidRDefault="00BB30AF" w:rsidP="00BB30AF">
      <w:pPr>
        <w:pStyle w:val="BodyTextIndent"/>
        <w:ind w:left="1080"/>
      </w:pPr>
    </w:p>
    <w:p w14:paraId="242ADF69" w14:textId="0EF545EC" w:rsidR="00BB30AF" w:rsidRPr="000C4E7C" w:rsidRDefault="00BB30AF" w:rsidP="00BB30AF">
      <w:pPr>
        <w:tabs>
          <w:tab w:val="num" w:pos="993"/>
        </w:tabs>
        <w:ind w:left="993" w:hanging="993"/>
        <w:jc w:val="both"/>
        <w:rPr>
          <w:b/>
        </w:rPr>
      </w:pPr>
      <w:r>
        <w:rPr>
          <w:b/>
        </w:rPr>
        <w:t>103/026</w:t>
      </w:r>
      <w:r>
        <w:rPr>
          <w:b/>
        </w:rPr>
        <w:tab/>
      </w:r>
      <w:r>
        <w:rPr>
          <w:b/>
          <w:u w:val="single"/>
        </w:rPr>
        <w:t>AGAR: ACCOUNTING STATEMENTS</w:t>
      </w:r>
    </w:p>
    <w:p w14:paraId="13E8B3A1" w14:textId="77777777" w:rsidR="00BB30AF" w:rsidRDefault="00BB30AF" w:rsidP="00BB30AF">
      <w:pPr>
        <w:pStyle w:val="BodyTextIndent"/>
        <w:ind w:left="0"/>
      </w:pPr>
    </w:p>
    <w:p w14:paraId="410DEA96" w14:textId="61AC8C24" w:rsidR="00285EE8" w:rsidRPr="00044424" w:rsidRDefault="00285EE8" w:rsidP="00BB30AF">
      <w:pPr>
        <w:pStyle w:val="BodyTextIndent"/>
        <w:ind w:left="273" w:firstLine="720"/>
      </w:pPr>
      <w:r>
        <w:t xml:space="preserve">The Council </w:t>
      </w:r>
      <w:r w:rsidRPr="00F850E8">
        <w:rPr>
          <w:b/>
        </w:rPr>
        <w:t>APPROVED</w:t>
      </w:r>
      <w:r>
        <w:t xml:space="preserve"> the Annual Accounting Statements for 2020-2021</w:t>
      </w:r>
    </w:p>
    <w:p w14:paraId="5ED438FB" w14:textId="77777777" w:rsidR="00285EE8" w:rsidRPr="008C15D8" w:rsidRDefault="00285EE8" w:rsidP="00285EE8">
      <w:pPr>
        <w:pStyle w:val="BodyTextIndent"/>
        <w:tabs>
          <w:tab w:val="num" w:pos="993"/>
        </w:tabs>
        <w:ind w:left="0"/>
        <w:rPr>
          <w:rFonts w:cs="Arial"/>
          <w:sz w:val="24"/>
          <w:szCs w:val="24"/>
        </w:rPr>
      </w:pPr>
      <w:r>
        <w:tab/>
      </w:r>
      <w:r>
        <w:tab/>
      </w:r>
    </w:p>
    <w:p w14:paraId="0E9AE248" w14:textId="0DA16ED9" w:rsidR="00285EE8" w:rsidRPr="001772BB" w:rsidRDefault="00285EE8" w:rsidP="00285EE8">
      <w:pPr>
        <w:pStyle w:val="BodyTextIndent"/>
        <w:tabs>
          <w:tab w:val="left" w:pos="993"/>
        </w:tabs>
        <w:ind w:left="0"/>
        <w:rPr>
          <w:b/>
          <w:u w:val="single"/>
        </w:rPr>
      </w:pPr>
      <w:bookmarkStart w:id="6" w:name="_Hlk483062933"/>
      <w:r>
        <w:rPr>
          <w:b/>
        </w:rPr>
        <w:t>10</w:t>
      </w:r>
      <w:r w:rsidR="00BB30AF">
        <w:rPr>
          <w:b/>
        </w:rPr>
        <w:t>3/027</w:t>
      </w:r>
      <w:r>
        <w:rPr>
          <w:b/>
        </w:rPr>
        <w:tab/>
      </w:r>
      <w:r>
        <w:rPr>
          <w:b/>
          <w:u w:val="single"/>
        </w:rPr>
        <w:t>FINANCE</w:t>
      </w:r>
    </w:p>
    <w:bookmarkEnd w:id="6"/>
    <w:p w14:paraId="66E7A99D" w14:textId="77777777" w:rsidR="00285EE8" w:rsidRDefault="00285EE8" w:rsidP="00285EE8">
      <w:pPr>
        <w:pStyle w:val="BodyTextIndent"/>
        <w:tabs>
          <w:tab w:val="left" w:pos="993"/>
          <w:tab w:val="left" w:pos="1560"/>
          <w:tab w:val="left" w:pos="4395"/>
          <w:tab w:val="left" w:pos="5387"/>
          <w:tab w:val="left" w:pos="7797"/>
          <w:tab w:val="left" w:pos="8080"/>
        </w:tabs>
        <w:ind w:left="993" w:hanging="993"/>
        <w:rPr>
          <w:szCs w:val="22"/>
        </w:rPr>
      </w:pPr>
      <w:r>
        <w:rPr>
          <w:szCs w:val="22"/>
        </w:rPr>
        <w:tab/>
      </w:r>
    </w:p>
    <w:p w14:paraId="4218013B" w14:textId="352D71AD" w:rsidR="00285EE8" w:rsidRPr="00285EE8" w:rsidRDefault="00285EE8" w:rsidP="00285EE8">
      <w:pPr>
        <w:pStyle w:val="ListParagraph"/>
        <w:numPr>
          <w:ilvl w:val="0"/>
          <w:numId w:val="8"/>
        </w:numPr>
        <w:tabs>
          <w:tab w:val="num" w:pos="993"/>
        </w:tabs>
        <w:jc w:val="both"/>
        <w:rPr>
          <w:b/>
        </w:rPr>
      </w:pPr>
      <w:r w:rsidRPr="00285EE8">
        <w:rPr>
          <w:szCs w:val="22"/>
        </w:rPr>
        <w:t>ACCOUNTS FOR PAYMENT:</w:t>
      </w:r>
    </w:p>
    <w:p w14:paraId="63FEB694" w14:textId="0C91AE46" w:rsidR="00285EE8" w:rsidRDefault="00285EE8" w:rsidP="00E21A33">
      <w:pPr>
        <w:pStyle w:val="BodyTextIndent"/>
        <w:tabs>
          <w:tab w:val="left" w:pos="993"/>
          <w:tab w:val="left" w:pos="1560"/>
          <w:tab w:val="left" w:pos="4395"/>
          <w:tab w:val="left" w:pos="5387"/>
          <w:tab w:val="left" w:pos="7797"/>
          <w:tab w:val="left" w:pos="8080"/>
        </w:tabs>
        <w:ind w:left="993"/>
        <w:rPr>
          <w:szCs w:val="22"/>
        </w:rPr>
      </w:pPr>
      <w:r>
        <w:rPr>
          <w:bCs/>
        </w:rPr>
        <w:t xml:space="preserve">T Durrant and P Soanes </w:t>
      </w:r>
      <w:r>
        <w:rPr>
          <w:szCs w:val="22"/>
        </w:rPr>
        <w:t xml:space="preserve">having checked the invoices against the payments it was </w:t>
      </w:r>
      <w:r>
        <w:rPr>
          <w:b/>
          <w:szCs w:val="22"/>
        </w:rPr>
        <w:t>RESOLVED</w:t>
      </w:r>
      <w:r>
        <w:rPr>
          <w:szCs w:val="22"/>
        </w:rPr>
        <w:t xml:space="preserve"> that payment of the following accounts totalling £</w:t>
      </w:r>
      <w:r w:rsidR="00E21A33">
        <w:rPr>
          <w:szCs w:val="22"/>
        </w:rPr>
        <w:t>2038.32</w:t>
      </w:r>
      <w:r>
        <w:rPr>
          <w:szCs w:val="22"/>
        </w:rPr>
        <w:t xml:space="preserve"> be approved and the necessary cheques signed by two authorised members.</w:t>
      </w:r>
    </w:p>
    <w:p w14:paraId="3DAF42E7" w14:textId="77777777" w:rsidR="00285EE8" w:rsidRDefault="00285EE8" w:rsidP="00285EE8">
      <w:pPr>
        <w:pStyle w:val="BodyTextIndent"/>
        <w:tabs>
          <w:tab w:val="left" w:pos="993"/>
          <w:tab w:val="left" w:pos="1560"/>
          <w:tab w:val="left" w:pos="4395"/>
          <w:tab w:val="left" w:pos="5387"/>
          <w:tab w:val="left" w:pos="7797"/>
          <w:tab w:val="left" w:pos="8080"/>
        </w:tabs>
        <w:ind w:left="993" w:hanging="993"/>
        <w:rPr>
          <w:szCs w:val="22"/>
        </w:rPr>
      </w:pPr>
      <w:r>
        <w:rPr>
          <w:szCs w:val="22"/>
        </w:rPr>
        <w:tab/>
      </w:r>
    </w:p>
    <w:p w14:paraId="1CFC5085" w14:textId="62A678C2" w:rsidR="00285EE8" w:rsidRDefault="00285EE8" w:rsidP="00E21A33">
      <w:pPr>
        <w:pStyle w:val="BodyTextIndent"/>
        <w:tabs>
          <w:tab w:val="left" w:pos="993"/>
          <w:tab w:val="left" w:pos="1560"/>
          <w:tab w:val="left" w:pos="4395"/>
          <w:tab w:val="left" w:pos="5387"/>
          <w:tab w:val="left" w:pos="7797"/>
          <w:tab w:val="left" w:pos="8080"/>
        </w:tabs>
        <w:ind w:left="993" w:hanging="993"/>
        <w:rPr>
          <w:szCs w:val="22"/>
        </w:rPr>
      </w:pPr>
      <w:r>
        <w:rPr>
          <w:szCs w:val="22"/>
        </w:rPr>
        <w:tab/>
        <w:t>Garden Guardian Ltd, grounds maintenance, £</w:t>
      </w:r>
      <w:r w:rsidR="00E21A33">
        <w:rPr>
          <w:szCs w:val="22"/>
        </w:rPr>
        <w:t>835.99</w:t>
      </w:r>
      <w:r>
        <w:rPr>
          <w:szCs w:val="22"/>
        </w:rPr>
        <w:tab/>
      </w:r>
    </w:p>
    <w:p w14:paraId="16A9C9EC" w14:textId="45DDCC70" w:rsidR="00285EE8" w:rsidRDefault="00285EE8" w:rsidP="00285EE8">
      <w:pPr>
        <w:pStyle w:val="BodyTextIndent"/>
        <w:tabs>
          <w:tab w:val="left" w:pos="993"/>
          <w:tab w:val="left" w:pos="1560"/>
          <w:tab w:val="left" w:pos="4395"/>
          <w:tab w:val="left" w:pos="5387"/>
          <w:tab w:val="left" w:pos="7797"/>
          <w:tab w:val="left" w:pos="8080"/>
        </w:tabs>
        <w:ind w:left="993" w:hanging="993"/>
        <w:rPr>
          <w:szCs w:val="22"/>
        </w:rPr>
      </w:pPr>
      <w:r>
        <w:rPr>
          <w:szCs w:val="22"/>
        </w:rPr>
        <w:tab/>
        <w:t>URM(UK)Ltd, recycling, £</w:t>
      </w:r>
      <w:r w:rsidR="00E21A33">
        <w:rPr>
          <w:szCs w:val="22"/>
        </w:rPr>
        <w:t>63.00</w:t>
      </w:r>
    </w:p>
    <w:p w14:paraId="0AB420C7" w14:textId="2E4E6577" w:rsidR="00285EE8" w:rsidRDefault="00285EE8" w:rsidP="00285EE8">
      <w:pPr>
        <w:pStyle w:val="BodyTextIndent"/>
        <w:tabs>
          <w:tab w:val="left" w:pos="993"/>
          <w:tab w:val="left" w:pos="1560"/>
          <w:tab w:val="left" w:pos="4395"/>
          <w:tab w:val="left" w:pos="5387"/>
          <w:tab w:val="left" w:pos="7797"/>
          <w:tab w:val="left" w:pos="8080"/>
        </w:tabs>
        <w:ind w:left="993" w:hanging="993"/>
        <w:rPr>
          <w:szCs w:val="22"/>
        </w:rPr>
      </w:pPr>
      <w:r>
        <w:rPr>
          <w:szCs w:val="22"/>
        </w:rPr>
        <w:tab/>
        <w:t>E.On, street lighting electricity, £</w:t>
      </w:r>
      <w:r w:rsidR="00E21A33">
        <w:rPr>
          <w:szCs w:val="22"/>
        </w:rPr>
        <w:t>56.31</w:t>
      </w:r>
    </w:p>
    <w:p w14:paraId="6496073E" w14:textId="55ADDBA5" w:rsidR="00285EE8" w:rsidRDefault="00285EE8" w:rsidP="00E21A33">
      <w:pPr>
        <w:pStyle w:val="BodyTextIndent"/>
        <w:tabs>
          <w:tab w:val="left" w:pos="993"/>
          <w:tab w:val="left" w:pos="1560"/>
          <w:tab w:val="left" w:pos="4395"/>
          <w:tab w:val="left" w:pos="5387"/>
          <w:tab w:val="left" w:pos="7797"/>
          <w:tab w:val="left" w:pos="8080"/>
        </w:tabs>
        <w:ind w:left="993" w:hanging="993"/>
        <w:rPr>
          <w:szCs w:val="22"/>
        </w:rPr>
      </w:pPr>
      <w:r>
        <w:rPr>
          <w:szCs w:val="22"/>
        </w:rPr>
        <w:tab/>
      </w:r>
      <w:r w:rsidR="00E21A33">
        <w:rPr>
          <w:szCs w:val="22"/>
        </w:rPr>
        <w:t>M E Anderson-Dungar, internal audit, £75.00</w:t>
      </w:r>
      <w:r>
        <w:rPr>
          <w:szCs w:val="22"/>
        </w:rPr>
        <w:tab/>
      </w:r>
    </w:p>
    <w:p w14:paraId="65F0E94C" w14:textId="4BD76A34" w:rsidR="00285EE8" w:rsidRDefault="00285EE8" w:rsidP="00E21A33">
      <w:pPr>
        <w:pStyle w:val="BodyTextIndent"/>
        <w:tabs>
          <w:tab w:val="left" w:pos="993"/>
          <w:tab w:val="left" w:pos="1560"/>
          <w:tab w:val="left" w:pos="4395"/>
          <w:tab w:val="left" w:pos="5387"/>
          <w:tab w:val="left" w:pos="7797"/>
          <w:tab w:val="left" w:pos="8080"/>
        </w:tabs>
        <w:ind w:left="993" w:hanging="993"/>
        <w:rPr>
          <w:szCs w:val="22"/>
        </w:rPr>
      </w:pPr>
      <w:r>
        <w:rPr>
          <w:szCs w:val="22"/>
        </w:rPr>
        <w:tab/>
        <w:t>Administration, £1</w:t>
      </w:r>
      <w:r w:rsidR="00E21A33">
        <w:rPr>
          <w:szCs w:val="22"/>
        </w:rPr>
        <w:t>008.32</w:t>
      </w:r>
    </w:p>
    <w:p w14:paraId="22121E44" w14:textId="2C1FD439" w:rsidR="00E21A33" w:rsidRDefault="00E21A33" w:rsidP="00E21A33">
      <w:pPr>
        <w:pStyle w:val="BodyTextIndent"/>
        <w:tabs>
          <w:tab w:val="left" w:pos="993"/>
          <w:tab w:val="left" w:pos="1560"/>
          <w:tab w:val="left" w:pos="4395"/>
          <w:tab w:val="left" w:pos="5387"/>
          <w:tab w:val="left" w:pos="7797"/>
          <w:tab w:val="left" w:pos="8080"/>
        </w:tabs>
        <w:ind w:left="993" w:hanging="993"/>
        <w:rPr>
          <w:szCs w:val="22"/>
        </w:rPr>
      </w:pPr>
    </w:p>
    <w:p w14:paraId="5C1D470D" w14:textId="3389337F" w:rsidR="00E21A33" w:rsidRDefault="00E21A33" w:rsidP="00E21A33">
      <w:pPr>
        <w:pStyle w:val="BodyTextIndent"/>
        <w:numPr>
          <w:ilvl w:val="0"/>
          <w:numId w:val="8"/>
        </w:numPr>
        <w:tabs>
          <w:tab w:val="left" w:pos="993"/>
          <w:tab w:val="left" w:pos="1560"/>
          <w:tab w:val="left" w:pos="4395"/>
          <w:tab w:val="left" w:pos="5387"/>
          <w:tab w:val="left" w:pos="7797"/>
          <w:tab w:val="left" w:pos="8080"/>
        </w:tabs>
        <w:rPr>
          <w:szCs w:val="22"/>
        </w:rPr>
      </w:pPr>
      <w:r>
        <w:rPr>
          <w:szCs w:val="22"/>
        </w:rPr>
        <w:t xml:space="preserve">It was </w:t>
      </w:r>
      <w:r w:rsidRPr="00E21A33">
        <w:rPr>
          <w:b/>
          <w:bCs/>
          <w:szCs w:val="22"/>
        </w:rPr>
        <w:t>AGREED</w:t>
      </w:r>
      <w:r>
        <w:rPr>
          <w:szCs w:val="22"/>
        </w:rPr>
        <w:t xml:space="preserve"> to set up a Direct Debit Mandate to pay URM(UK)Ltd for glass recycling collection</w:t>
      </w:r>
    </w:p>
    <w:p w14:paraId="625A1CB2" w14:textId="360BC696" w:rsidR="00BB30AF" w:rsidRDefault="00BB30AF" w:rsidP="00BB30AF">
      <w:pPr>
        <w:pStyle w:val="BodyTextIndent"/>
        <w:tabs>
          <w:tab w:val="left" w:pos="993"/>
          <w:tab w:val="left" w:pos="1560"/>
          <w:tab w:val="left" w:pos="4395"/>
          <w:tab w:val="left" w:pos="5387"/>
          <w:tab w:val="left" w:pos="7797"/>
          <w:tab w:val="left" w:pos="8080"/>
        </w:tabs>
        <w:ind w:left="0"/>
        <w:rPr>
          <w:szCs w:val="22"/>
        </w:rPr>
      </w:pPr>
    </w:p>
    <w:p w14:paraId="7CCE2DDF" w14:textId="464629D2" w:rsidR="00BB30AF" w:rsidRDefault="00BB30AF" w:rsidP="00BB30AF">
      <w:pPr>
        <w:pStyle w:val="BodyTextIndent"/>
        <w:numPr>
          <w:ilvl w:val="0"/>
          <w:numId w:val="8"/>
        </w:numPr>
        <w:tabs>
          <w:tab w:val="left" w:pos="993"/>
          <w:tab w:val="left" w:pos="1560"/>
          <w:tab w:val="left" w:pos="4395"/>
          <w:tab w:val="left" w:pos="5387"/>
          <w:tab w:val="left" w:pos="7797"/>
          <w:tab w:val="left" w:pos="8080"/>
        </w:tabs>
        <w:rPr>
          <w:szCs w:val="22"/>
        </w:rPr>
      </w:pPr>
      <w:r>
        <w:t>Mr Soanes requested a budget analysis to be provided at the next meeting.</w:t>
      </w:r>
    </w:p>
    <w:p w14:paraId="7F31E525" w14:textId="7BD8A614" w:rsidR="006214D3" w:rsidRDefault="006214D3" w:rsidP="006214D3">
      <w:pPr>
        <w:tabs>
          <w:tab w:val="num" w:pos="993"/>
        </w:tabs>
        <w:jc w:val="both"/>
        <w:rPr>
          <w:bCs/>
        </w:rPr>
      </w:pPr>
    </w:p>
    <w:p w14:paraId="4168429B" w14:textId="57CFF92B" w:rsidR="006214D3" w:rsidRDefault="006214D3" w:rsidP="006214D3">
      <w:pPr>
        <w:tabs>
          <w:tab w:val="num" w:pos="993"/>
        </w:tabs>
        <w:jc w:val="both"/>
        <w:rPr>
          <w:bCs/>
        </w:rPr>
      </w:pPr>
    </w:p>
    <w:p w14:paraId="2EB59667" w14:textId="4DB1FE94" w:rsidR="006214D3" w:rsidRPr="002D2A9F" w:rsidRDefault="006214D3" w:rsidP="006214D3">
      <w:pPr>
        <w:pStyle w:val="Title"/>
        <w:jc w:val="right"/>
        <w:rPr>
          <w:sz w:val="48"/>
          <w:szCs w:val="48"/>
          <w:u w:val="none"/>
        </w:rPr>
      </w:pPr>
      <w:bookmarkStart w:id="7" w:name="_Hlk76217165"/>
      <w:r>
        <w:rPr>
          <w:sz w:val="48"/>
          <w:szCs w:val="48"/>
          <w:u w:val="none"/>
        </w:rPr>
        <w:lastRenderedPageBreak/>
        <w:t>137</w:t>
      </w:r>
    </w:p>
    <w:bookmarkEnd w:id="7"/>
    <w:p w14:paraId="6096BDB0" w14:textId="77777777" w:rsidR="006214D3" w:rsidRPr="006214D3" w:rsidRDefault="006214D3" w:rsidP="006214D3">
      <w:pPr>
        <w:tabs>
          <w:tab w:val="num" w:pos="993"/>
        </w:tabs>
        <w:jc w:val="both"/>
        <w:rPr>
          <w:bCs/>
        </w:rPr>
      </w:pPr>
    </w:p>
    <w:p w14:paraId="2868A00C" w14:textId="44EA8FFB" w:rsidR="00F850E8" w:rsidRPr="000C4E7C" w:rsidRDefault="00F850E8" w:rsidP="00F850E8">
      <w:pPr>
        <w:tabs>
          <w:tab w:val="num" w:pos="993"/>
        </w:tabs>
        <w:ind w:left="993" w:hanging="993"/>
        <w:jc w:val="both"/>
        <w:rPr>
          <w:b/>
        </w:rPr>
      </w:pPr>
      <w:r>
        <w:rPr>
          <w:b/>
        </w:rPr>
        <w:t>10</w:t>
      </w:r>
      <w:r w:rsidR="00BB30AF">
        <w:rPr>
          <w:b/>
        </w:rPr>
        <w:t>3/028</w:t>
      </w:r>
      <w:r>
        <w:rPr>
          <w:b/>
        </w:rPr>
        <w:tab/>
      </w:r>
      <w:r>
        <w:rPr>
          <w:b/>
          <w:u w:val="single"/>
        </w:rPr>
        <w:t>PLANNING</w:t>
      </w:r>
    </w:p>
    <w:p w14:paraId="50D0B976" w14:textId="77777777" w:rsidR="00F850E8" w:rsidRDefault="00F850E8" w:rsidP="00F850E8">
      <w:pPr>
        <w:pStyle w:val="BodyTextIndent"/>
        <w:tabs>
          <w:tab w:val="num" w:pos="993"/>
        </w:tabs>
        <w:ind w:left="993" w:hanging="273"/>
      </w:pPr>
      <w:r>
        <w:tab/>
      </w:r>
    </w:p>
    <w:bookmarkEnd w:id="4"/>
    <w:p w14:paraId="73D4B2EE" w14:textId="315EADD7" w:rsidR="00E21A33" w:rsidRDefault="00C75A4C" w:rsidP="00E21A33">
      <w:pPr>
        <w:pStyle w:val="BodyTextIndent"/>
        <w:tabs>
          <w:tab w:val="num" w:pos="993"/>
        </w:tabs>
        <w:ind w:left="993"/>
      </w:pPr>
      <w:r>
        <w:t xml:space="preserve">App no </w:t>
      </w:r>
      <w:r w:rsidR="00E21A33">
        <w:t>20191426, Land at Haveringland Hall Park, Construction of holiday and leisure park comprising an additional 98 units of holiday accommodation; Landscaping, drainage and associated infrastructure works (amended plans)</w:t>
      </w:r>
    </w:p>
    <w:p w14:paraId="54526162" w14:textId="352F5DF2" w:rsidR="00E21A33" w:rsidRDefault="00E21A33" w:rsidP="00E21A33">
      <w:pPr>
        <w:pStyle w:val="BodyTextIndent"/>
        <w:tabs>
          <w:tab w:val="num" w:pos="993"/>
        </w:tabs>
      </w:pPr>
    </w:p>
    <w:p w14:paraId="7533ED45" w14:textId="65A9A8A8" w:rsidR="00E21A33" w:rsidRDefault="00E21A33" w:rsidP="00E21A33">
      <w:pPr>
        <w:pStyle w:val="BodyTextIndent"/>
        <w:tabs>
          <w:tab w:val="num" w:pos="993"/>
        </w:tabs>
        <w:ind w:left="993"/>
      </w:pPr>
      <w:r>
        <w:t xml:space="preserve">The Council </w:t>
      </w:r>
      <w:r w:rsidRPr="00E21A33">
        <w:rPr>
          <w:b/>
          <w:bCs/>
        </w:rPr>
        <w:t>OBJECTS</w:t>
      </w:r>
      <w:r>
        <w:t xml:space="preserve"> to this application due to traffic issues both during construction and after. Many of the local roads are single lanes with infrequent passing places</w:t>
      </w:r>
    </w:p>
    <w:p w14:paraId="71F5A9E6" w14:textId="41E13AE3" w:rsidR="00C75A4C" w:rsidRDefault="00C75A4C" w:rsidP="00E21A33">
      <w:pPr>
        <w:pStyle w:val="BodyTextIndent"/>
        <w:tabs>
          <w:tab w:val="num" w:pos="993"/>
        </w:tabs>
        <w:ind w:left="0"/>
      </w:pPr>
    </w:p>
    <w:p w14:paraId="39748CCF" w14:textId="22169742" w:rsidR="00C75A4C" w:rsidRDefault="00C75A4C" w:rsidP="00C75A4C">
      <w:pPr>
        <w:pStyle w:val="BodyTextIndent"/>
        <w:tabs>
          <w:tab w:val="num" w:pos="993"/>
        </w:tabs>
        <w:ind w:left="0"/>
      </w:pPr>
      <w:r>
        <w:tab/>
      </w:r>
      <w:r w:rsidR="00E21A33">
        <w:t>20210821, Garden Cottage, 22 High Street: replacement roof (listed building)</w:t>
      </w:r>
    </w:p>
    <w:p w14:paraId="4A138C37" w14:textId="33717149" w:rsidR="00C75A4C" w:rsidRDefault="00C75A4C" w:rsidP="00C75A4C">
      <w:pPr>
        <w:pStyle w:val="BodyTextIndent"/>
        <w:tabs>
          <w:tab w:val="num" w:pos="993"/>
        </w:tabs>
        <w:ind w:left="0"/>
      </w:pPr>
      <w:r>
        <w:tab/>
        <w:t xml:space="preserve">The Council </w:t>
      </w:r>
      <w:r w:rsidRPr="00C75A4C">
        <w:rPr>
          <w:b/>
          <w:bCs/>
        </w:rPr>
        <w:t>SUPPORTS</w:t>
      </w:r>
      <w:r>
        <w:t xml:space="preserve"> this application.</w:t>
      </w:r>
    </w:p>
    <w:p w14:paraId="2213BD5C" w14:textId="6A5442F8" w:rsidR="00C75A4C" w:rsidRDefault="00C75A4C" w:rsidP="00C75A4C">
      <w:pPr>
        <w:pStyle w:val="BodyTextIndent"/>
        <w:tabs>
          <w:tab w:val="num" w:pos="993"/>
        </w:tabs>
        <w:ind w:left="0"/>
      </w:pPr>
    </w:p>
    <w:p w14:paraId="3D9A080C" w14:textId="59792F43" w:rsidR="00C75A4C" w:rsidRDefault="00C75A4C" w:rsidP="00C75A4C">
      <w:pPr>
        <w:pStyle w:val="BodyTextIndent"/>
        <w:tabs>
          <w:tab w:val="num" w:pos="993"/>
        </w:tabs>
        <w:ind w:left="0"/>
      </w:pPr>
      <w:r>
        <w:tab/>
        <w:t>The Clerk to inform Broadland District Council of the Council’s views.</w:t>
      </w:r>
    </w:p>
    <w:p w14:paraId="3919C134" w14:textId="50AE0724" w:rsidR="00FC51E4" w:rsidRPr="0059093E" w:rsidRDefault="00FB2AD1" w:rsidP="0059093E">
      <w:pPr>
        <w:pStyle w:val="BodyTextIndent"/>
        <w:tabs>
          <w:tab w:val="left" w:pos="993"/>
          <w:tab w:val="left" w:pos="1560"/>
          <w:tab w:val="left" w:pos="4395"/>
          <w:tab w:val="left" w:pos="5387"/>
          <w:tab w:val="left" w:pos="7797"/>
          <w:tab w:val="left" w:pos="8080"/>
        </w:tabs>
        <w:rPr>
          <w:szCs w:val="22"/>
        </w:rPr>
      </w:pPr>
      <w:r>
        <w:rPr>
          <w:szCs w:val="22"/>
        </w:rPr>
        <w:tab/>
      </w:r>
    </w:p>
    <w:p w14:paraId="679DC5DB" w14:textId="4BECFAA8" w:rsidR="003B4192" w:rsidRDefault="003B4192" w:rsidP="003B4192">
      <w:pPr>
        <w:jc w:val="both"/>
        <w:rPr>
          <w:b/>
        </w:rPr>
      </w:pPr>
      <w:bookmarkStart w:id="8" w:name="_Hlk12190621"/>
      <w:bookmarkStart w:id="9" w:name="_Hlk518130534"/>
      <w:r>
        <w:rPr>
          <w:b/>
        </w:rPr>
        <w:t>10</w:t>
      </w:r>
      <w:r w:rsidR="00BB30AF">
        <w:rPr>
          <w:b/>
        </w:rPr>
        <w:t>3/029</w:t>
      </w:r>
      <w:r>
        <w:rPr>
          <w:b/>
        </w:rPr>
        <w:t xml:space="preserve">   </w:t>
      </w:r>
      <w:r w:rsidR="00FC51E4">
        <w:rPr>
          <w:b/>
          <w:u w:val="single"/>
        </w:rPr>
        <w:t>WINDFARMS</w:t>
      </w:r>
    </w:p>
    <w:bookmarkEnd w:id="8"/>
    <w:p w14:paraId="2ABC4CE2" w14:textId="77777777" w:rsidR="003B4192" w:rsidRDefault="003B4192" w:rsidP="003B4192">
      <w:pPr>
        <w:pStyle w:val="BodyTextIndent"/>
        <w:tabs>
          <w:tab w:val="left" w:pos="993"/>
          <w:tab w:val="left" w:pos="1560"/>
          <w:tab w:val="left" w:pos="2127"/>
          <w:tab w:val="left" w:pos="4395"/>
          <w:tab w:val="left" w:pos="7797"/>
          <w:tab w:val="left" w:pos="8080"/>
        </w:tabs>
        <w:ind w:left="0"/>
      </w:pPr>
      <w:r>
        <w:tab/>
      </w:r>
    </w:p>
    <w:p w14:paraId="2ED446E8" w14:textId="1199A8FA" w:rsidR="003B4192" w:rsidRDefault="00FC51E4" w:rsidP="0059093E">
      <w:pPr>
        <w:pStyle w:val="BodyTextIndent"/>
        <w:tabs>
          <w:tab w:val="left" w:pos="993"/>
          <w:tab w:val="left" w:pos="1560"/>
          <w:tab w:val="left" w:pos="2127"/>
          <w:tab w:val="left" w:pos="4395"/>
          <w:tab w:val="left" w:pos="7797"/>
          <w:tab w:val="left" w:pos="8080"/>
        </w:tabs>
        <w:ind w:left="993"/>
      </w:pPr>
      <w:r>
        <w:t xml:space="preserve">Mr Monk </w:t>
      </w:r>
      <w:bookmarkEnd w:id="9"/>
      <w:r w:rsidR="0059093E">
        <w:t>updated the meeting:</w:t>
      </w:r>
    </w:p>
    <w:p w14:paraId="4EF43B23" w14:textId="7391386F" w:rsidR="0059093E" w:rsidRDefault="0059093E" w:rsidP="0059093E">
      <w:pPr>
        <w:pStyle w:val="BodyTextIndent"/>
        <w:tabs>
          <w:tab w:val="left" w:pos="993"/>
          <w:tab w:val="left" w:pos="1560"/>
          <w:tab w:val="left" w:pos="2127"/>
          <w:tab w:val="left" w:pos="4395"/>
          <w:tab w:val="left" w:pos="7797"/>
          <w:tab w:val="left" w:pos="8080"/>
        </w:tabs>
        <w:ind w:left="993"/>
      </w:pPr>
    </w:p>
    <w:p w14:paraId="54164626" w14:textId="77777777" w:rsidR="0059093E" w:rsidRDefault="0059093E" w:rsidP="0059093E">
      <w:pPr>
        <w:pStyle w:val="BodyTextIndent"/>
        <w:tabs>
          <w:tab w:val="left" w:pos="993"/>
          <w:tab w:val="left" w:pos="1560"/>
          <w:tab w:val="left" w:pos="2127"/>
          <w:tab w:val="left" w:pos="4395"/>
          <w:tab w:val="left" w:pos="7797"/>
          <w:tab w:val="left" w:pos="8080"/>
        </w:tabs>
        <w:ind w:left="993"/>
      </w:pPr>
      <w:r>
        <w:t>Equinor - SEP/DEP</w:t>
      </w:r>
    </w:p>
    <w:p w14:paraId="758E101F" w14:textId="77777777" w:rsidR="0059093E" w:rsidRDefault="0059093E" w:rsidP="0059093E">
      <w:pPr>
        <w:pStyle w:val="BodyTextIndent"/>
        <w:tabs>
          <w:tab w:val="left" w:pos="993"/>
          <w:tab w:val="left" w:pos="1560"/>
          <w:tab w:val="left" w:pos="2127"/>
          <w:tab w:val="left" w:pos="4395"/>
          <w:tab w:val="left" w:pos="7797"/>
          <w:tab w:val="left" w:pos="8080"/>
        </w:tabs>
        <w:ind w:left="993"/>
      </w:pPr>
      <w:r>
        <w:t xml:space="preserve">Wind farm issues have been dominated by Equinor this month.  Their statutory consultation period was scheduled to end on 10th June. The PEIR is of limited benefit; for example they haven’t decided on compound locations and it uses a lot of generic traffic numbers. </w:t>
      </w:r>
    </w:p>
    <w:p w14:paraId="660D59D0" w14:textId="77777777" w:rsidR="0059093E" w:rsidRDefault="0059093E" w:rsidP="0059093E">
      <w:pPr>
        <w:pStyle w:val="BodyTextIndent"/>
        <w:tabs>
          <w:tab w:val="left" w:pos="993"/>
          <w:tab w:val="left" w:pos="1560"/>
          <w:tab w:val="left" w:pos="2127"/>
          <w:tab w:val="left" w:pos="4395"/>
          <w:tab w:val="left" w:pos="7797"/>
          <w:tab w:val="left" w:pos="8080"/>
        </w:tabs>
        <w:ind w:left="993"/>
      </w:pPr>
    </w:p>
    <w:p w14:paraId="58D7B7E2" w14:textId="69BBF70F" w:rsidR="0059093E" w:rsidRDefault="0059093E" w:rsidP="0059093E">
      <w:pPr>
        <w:pStyle w:val="BodyTextIndent"/>
        <w:tabs>
          <w:tab w:val="left" w:pos="993"/>
          <w:tab w:val="left" w:pos="1560"/>
          <w:tab w:val="left" w:pos="2127"/>
          <w:tab w:val="left" w:pos="4395"/>
          <w:tab w:val="left" w:pos="7797"/>
          <w:tab w:val="left" w:pos="8080"/>
        </w:tabs>
        <w:ind w:left="993"/>
      </w:pPr>
      <w:r>
        <w:t xml:space="preserve">Equinor held two PC forums and a number of Q&amp;A sessions for residents, all on Zoom. Quite a few of our residents joined in the Q&amp;As; the overall feedback was of disappointment that replies tended to be bland and some items were not addressed.  In the forums much of the time was taken by Equinor people giving presentations on PowerPoint, and then we were split into groups led by “facilitators” which led to a dilution of points being made.  </w:t>
      </w:r>
    </w:p>
    <w:p w14:paraId="66B64718" w14:textId="77777777" w:rsidR="0059093E" w:rsidRDefault="0059093E" w:rsidP="0059093E">
      <w:pPr>
        <w:pStyle w:val="BodyTextIndent"/>
        <w:tabs>
          <w:tab w:val="left" w:pos="993"/>
          <w:tab w:val="left" w:pos="1560"/>
          <w:tab w:val="left" w:pos="2127"/>
          <w:tab w:val="left" w:pos="4395"/>
          <w:tab w:val="left" w:pos="7797"/>
          <w:tab w:val="left" w:pos="8080"/>
        </w:tabs>
        <w:ind w:left="993"/>
      </w:pPr>
    </w:p>
    <w:p w14:paraId="79D2566E" w14:textId="77777777" w:rsidR="0059093E" w:rsidRDefault="0059093E" w:rsidP="0059093E">
      <w:pPr>
        <w:pStyle w:val="BodyTextIndent"/>
        <w:tabs>
          <w:tab w:val="left" w:pos="993"/>
          <w:tab w:val="left" w:pos="1560"/>
          <w:tab w:val="left" w:pos="2127"/>
          <w:tab w:val="left" w:pos="4395"/>
          <w:tab w:val="left" w:pos="7797"/>
          <w:tab w:val="left" w:pos="8080"/>
        </w:tabs>
        <w:ind w:left="993"/>
      </w:pPr>
      <w:r>
        <w:t>The Offshore Transmission Network alternative was raised at all events and they can be in no doubt that parishes and residents want them to go down this route.  They promised to organise a special workshop on the OTN, with representatives from other key stakeholders like National Grid.  This has yet to happen.</w:t>
      </w:r>
    </w:p>
    <w:p w14:paraId="154ABDB0" w14:textId="77777777" w:rsidR="0059093E" w:rsidRDefault="0059093E" w:rsidP="0059093E">
      <w:pPr>
        <w:pStyle w:val="BodyTextIndent"/>
        <w:tabs>
          <w:tab w:val="left" w:pos="993"/>
          <w:tab w:val="left" w:pos="1560"/>
          <w:tab w:val="left" w:pos="2127"/>
          <w:tab w:val="left" w:pos="4395"/>
          <w:tab w:val="left" w:pos="7797"/>
          <w:tab w:val="left" w:pos="8080"/>
        </w:tabs>
        <w:ind w:left="993"/>
      </w:pPr>
    </w:p>
    <w:p w14:paraId="6F5BC900" w14:textId="77777777" w:rsidR="0059093E" w:rsidRDefault="0059093E" w:rsidP="0059093E">
      <w:pPr>
        <w:pStyle w:val="BodyTextIndent"/>
        <w:tabs>
          <w:tab w:val="left" w:pos="993"/>
          <w:tab w:val="left" w:pos="1560"/>
          <w:tab w:val="left" w:pos="2127"/>
          <w:tab w:val="left" w:pos="4395"/>
          <w:tab w:val="left" w:pos="7797"/>
          <w:tab w:val="left" w:pos="8080"/>
        </w:tabs>
        <w:ind w:left="993"/>
      </w:pPr>
      <w:r>
        <w:t xml:space="preserve">In response to a forum answer, we requested a meeting for parishes around Cawston, to focus on our particular issues and cumulative impacts. This was agreed for the afternoon of Monday 7th, then at the very last minute Equinor demanded a list of specific questions; we worked over the weekend to provide this and waited for the meeting to be called.  Silence from Equinor.  </w:t>
      </w:r>
    </w:p>
    <w:p w14:paraId="2F3AEA74" w14:textId="77777777" w:rsidR="0059093E" w:rsidRDefault="0059093E" w:rsidP="0059093E">
      <w:pPr>
        <w:pStyle w:val="BodyTextIndent"/>
        <w:tabs>
          <w:tab w:val="left" w:pos="993"/>
          <w:tab w:val="left" w:pos="1560"/>
          <w:tab w:val="left" w:pos="2127"/>
          <w:tab w:val="left" w:pos="4395"/>
          <w:tab w:val="left" w:pos="7797"/>
          <w:tab w:val="left" w:pos="8080"/>
        </w:tabs>
        <w:ind w:left="993"/>
      </w:pPr>
    </w:p>
    <w:p w14:paraId="02413BE3" w14:textId="77777777" w:rsidR="0059093E" w:rsidRDefault="0059093E" w:rsidP="0059093E">
      <w:pPr>
        <w:pStyle w:val="BodyTextIndent"/>
        <w:tabs>
          <w:tab w:val="left" w:pos="993"/>
          <w:tab w:val="left" w:pos="1560"/>
          <w:tab w:val="left" w:pos="2127"/>
          <w:tab w:val="left" w:pos="4395"/>
          <w:tab w:val="left" w:pos="7797"/>
          <w:tab w:val="left" w:pos="8080"/>
        </w:tabs>
        <w:ind w:left="993"/>
      </w:pPr>
      <w:r>
        <w:t>After a frosty exchange of emails I registered a complaint, which was escalated to the “Head of Renewables - North Sea Area Development”.  The outcome is that they have now provided written responses to our questions, which our 7 parishes are now assessing.  Equinor have agreed to keep the Consultation period open until this exchange is completed, together with any subsequent meeting.</w:t>
      </w:r>
    </w:p>
    <w:p w14:paraId="5B61F103" w14:textId="77777777" w:rsidR="0059093E" w:rsidRDefault="0059093E" w:rsidP="0059093E">
      <w:pPr>
        <w:pStyle w:val="BodyTextIndent"/>
        <w:tabs>
          <w:tab w:val="left" w:pos="993"/>
          <w:tab w:val="left" w:pos="1560"/>
          <w:tab w:val="left" w:pos="2127"/>
          <w:tab w:val="left" w:pos="4395"/>
          <w:tab w:val="left" w:pos="7797"/>
          <w:tab w:val="left" w:pos="8080"/>
        </w:tabs>
        <w:ind w:left="0"/>
      </w:pPr>
    </w:p>
    <w:p w14:paraId="5767DAD4" w14:textId="77777777" w:rsidR="0059093E" w:rsidRDefault="0059093E" w:rsidP="0059093E">
      <w:pPr>
        <w:pStyle w:val="BodyTextIndent"/>
        <w:tabs>
          <w:tab w:val="left" w:pos="993"/>
          <w:tab w:val="left" w:pos="1560"/>
          <w:tab w:val="left" w:pos="2127"/>
          <w:tab w:val="left" w:pos="4395"/>
          <w:tab w:val="left" w:pos="7797"/>
          <w:tab w:val="left" w:pos="8080"/>
        </w:tabs>
        <w:ind w:left="993"/>
      </w:pPr>
      <w:r>
        <w:t>While I was away, James kindly hosted a visit from Mulbarton and other parishes who had been to Necton and also wanted to view and discuss the Salle substation.  My thanks to James.</w:t>
      </w:r>
    </w:p>
    <w:p w14:paraId="0C22556F" w14:textId="77777777" w:rsidR="0059093E" w:rsidRDefault="0059093E" w:rsidP="0059093E">
      <w:pPr>
        <w:pStyle w:val="BodyTextIndent"/>
        <w:tabs>
          <w:tab w:val="left" w:pos="993"/>
          <w:tab w:val="left" w:pos="1560"/>
          <w:tab w:val="left" w:pos="2127"/>
          <w:tab w:val="left" w:pos="4395"/>
          <w:tab w:val="left" w:pos="7797"/>
          <w:tab w:val="left" w:pos="8080"/>
        </w:tabs>
        <w:ind w:left="0"/>
      </w:pPr>
    </w:p>
    <w:p w14:paraId="03E1202B" w14:textId="77777777" w:rsidR="006214D3" w:rsidRDefault="006214D3" w:rsidP="0059093E">
      <w:pPr>
        <w:pStyle w:val="BodyTextIndent"/>
        <w:tabs>
          <w:tab w:val="left" w:pos="993"/>
          <w:tab w:val="left" w:pos="1560"/>
          <w:tab w:val="left" w:pos="2127"/>
          <w:tab w:val="left" w:pos="4395"/>
          <w:tab w:val="left" w:pos="7797"/>
          <w:tab w:val="left" w:pos="8080"/>
        </w:tabs>
        <w:ind w:left="993"/>
      </w:pPr>
    </w:p>
    <w:p w14:paraId="661F21B2" w14:textId="77777777" w:rsidR="006214D3" w:rsidRDefault="006214D3" w:rsidP="0059093E">
      <w:pPr>
        <w:pStyle w:val="BodyTextIndent"/>
        <w:tabs>
          <w:tab w:val="left" w:pos="993"/>
          <w:tab w:val="left" w:pos="1560"/>
          <w:tab w:val="left" w:pos="2127"/>
          <w:tab w:val="left" w:pos="4395"/>
          <w:tab w:val="left" w:pos="7797"/>
          <w:tab w:val="left" w:pos="8080"/>
        </w:tabs>
        <w:ind w:left="993"/>
      </w:pPr>
    </w:p>
    <w:p w14:paraId="7272D93C" w14:textId="4247E25F" w:rsidR="006214D3" w:rsidRPr="002D2A9F" w:rsidRDefault="006214D3" w:rsidP="006214D3">
      <w:pPr>
        <w:pStyle w:val="Title"/>
        <w:jc w:val="right"/>
        <w:rPr>
          <w:sz w:val="48"/>
          <w:szCs w:val="48"/>
          <w:u w:val="none"/>
        </w:rPr>
      </w:pPr>
      <w:bookmarkStart w:id="10" w:name="_Hlk76217217"/>
      <w:r>
        <w:rPr>
          <w:sz w:val="48"/>
          <w:szCs w:val="48"/>
          <w:u w:val="none"/>
        </w:rPr>
        <w:lastRenderedPageBreak/>
        <w:t>138</w:t>
      </w:r>
    </w:p>
    <w:bookmarkEnd w:id="10"/>
    <w:p w14:paraId="22301AE1" w14:textId="6AA757A9" w:rsidR="006214D3" w:rsidRPr="006214D3" w:rsidRDefault="006214D3" w:rsidP="006214D3">
      <w:pPr>
        <w:jc w:val="both"/>
        <w:rPr>
          <w:b/>
        </w:rPr>
      </w:pPr>
      <w:r>
        <w:rPr>
          <w:b/>
        </w:rPr>
        <w:t xml:space="preserve">103/029   </w:t>
      </w:r>
      <w:r>
        <w:rPr>
          <w:b/>
          <w:u w:val="single"/>
        </w:rPr>
        <w:t>WINDFARMS</w:t>
      </w:r>
    </w:p>
    <w:p w14:paraId="20EF8B77" w14:textId="77777777" w:rsidR="006214D3" w:rsidRDefault="006214D3" w:rsidP="0059093E">
      <w:pPr>
        <w:pStyle w:val="BodyTextIndent"/>
        <w:tabs>
          <w:tab w:val="left" w:pos="993"/>
          <w:tab w:val="left" w:pos="1560"/>
          <w:tab w:val="left" w:pos="2127"/>
          <w:tab w:val="left" w:pos="4395"/>
          <w:tab w:val="left" w:pos="7797"/>
          <w:tab w:val="left" w:pos="8080"/>
        </w:tabs>
        <w:ind w:left="993"/>
      </w:pPr>
    </w:p>
    <w:p w14:paraId="1C342FAF" w14:textId="2A83E4DC" w:rsidR="0059093E" w:rsidRDefault="0059093E" w:rsidP="0059093E">
      <w:pPr>
        <w:pStyle w:val="BodyTextIndent"/>
        <w:tabs>
          <w:tab w:val="left" w:pos="993"/>
          <w:tab w:val="left" w:pos="1560"/>
          <w:tab w:val="left" w:pos="2127"/>
          <w:tab w:val="left" w:pos="4395"/>
          <w:tab w:val="left" w:pos="7797"/>
          <w:tab w:val="left" w:pos="8080"/>
        </w:tabs>
        <w:ind w:left="993"/>
      </w:pPr>
      <w:r>
        <w:t>Vattenfall - Vanguard &amp; Boreas</w:t>
      </w:r>
    </w:p>
    <w:p w14:paraId="1376FF7D" w14:textId="77777777" w:rsidR="006214D3" w:rsidRDefault="006214D3" w:rsidP="0059093E">
      <w:pPr>
        <w:pStyle w:val="BodyTextIndent"/>
        <w:tabs>
          <w:tab w:val="left" w:pos="993"/>
          <w:tab w:val="left" w:pos="1560"/>
          <w:tab w:val="left" w:pos="2127"/>
          <w:tab w:val="left" w:pos="4395"/>
          <w:tab w:val="left" w:pos="7797"/>
          <w:tab w:val="left" w:pos="8080"/>
        </w:tabs>
        <w:ind w:left="993"/>
      </w:pPr>
    </w:p>
    <w:p w14:paraId="1916146F" w14:textId="16BAB323" w:rsidR="0059093E" w:rsidRDefault="0059093E" w:rsidP="0059093E">
      <w:pPr>
        <w:pStyle w:val="BodyTextIndent"/>
        <w:tabs>
          <w:tab w:val="left" w:pos="993"/>
          <w:tab w:val="left" w:pos="1560"/>
          <w:tab w:val="left" w:pos="2127"/>
          <w:tab w:val="left" w:pos="4395"/>
          <w:tab w:val="left" w:pos="7797"/>
          <w:tab w:val="left" w:pos="8080"/>
        </w:tabs>
        <w:ind w:left="993"/>
      </w:pPr>
      <w:r>
        <w:t>The Sec of State set a deadline of 20th May for comments on his plan to re-determine Vanguard after the JR decision.  Responses, including our one and a very good, detailed one from the lawyers who represented Ray Pearce at the JR, can be seen on the PINS website.</w:t>
      </w:r>
    </w:p>
    <w:p w14:paraId="7F1AA137" w14:textId="77777777" w:rsidR="0059093E" w:rsidRDefault="0059093E" w:rsidP="0059093E">
      <w:pPr>
        <w:pStyle w:val="BodyTextIndent"/>
        <w:tabs>
          <w:tab w:val="left" w:pos="993"/>
          <w:tab w:val="left" w:pos="1560"/>
          <w:tab w:val="left" w:pos="2127"/>
          <w:tab w:val="left" w:pos="4395"/>
          <w:tab w:val="left" w:pos="7797"/>
          <w:tab w:val="left" w:pos="8080"/>
        </w:tabs>
        <w:ind w:left="993"/>
      </w:pPr>
    </w:p>
    <w:p w14:paraId="3BA7B258" w14:textId="77777777" w:rsidR="0059093E" w:rsidRDefault="0059093E" w:rsidP="0059093E">
      <w:pPr>
        <w:pStyle w:val="BodyTextIndent"/>
        <w:tabs>
          <w:tab w:val="left" w:pos="993"/>
          <w:tab w:val="left" w:pos="1560"/>
          <w:tab w:val="left" w:pos="2127"/>
          <w:tab w:val="left" w:pos="4395"/>
          <w:tab w:val="left" w:pos="7797"/>
          <w:tab w:val="left" w:pos="8080"/>
        </w:tabs>
        <w:ind w:left="993"/>
      </w:pPr>
      <w:r>
        <w:t>https://infrastructure.planninginspectorate.gov.uk/projects/eastern/norfolk-vanguard/</w:t>
      </w:r>
    </w:p>
    <w:p w14:paraId="2B719B15" w14:textId="77777777" w:rsidR="0059093E" w:rsidRDefault="0059093E" w:rsidP="0059093E">
      <w:pPr>
        <w:pStyle w:val="BodyTextIndent"/>
        <w:tabs>
          <w:tab w:val="left" w:pos="993"/>
          <w:tab w:val="left" w:pos="1560"/>
          <w:tab w:val="left" w:pos="2127"/>
          <w:tab w:val="left" w:pos="4395"/>
          <w:tab w:val="left" w:pos="7797"/>
          <w:tab w:val="left" w:pos="8080"/>
        </w:tabs>
        <w:ind w:left="993"/>
      </w:pPr>
    </w:p>
    <w:p w14:paraId="6F870D7B" w14:textId="6B01F9AD" w:rsidR="0059093E" w:rsidRDefault="0059093E" w:rsidP="0059093E">
      <w:pPr>
        <w:pStyle w:val="BodyTextIndent"/>
        <w:tabs>
          <w:tab w:val="left" w:pos="993"/>
          <w:tab w:val="left" w:pos="1560"/>
          <w:tab w:val="left" w:pos="2127"/>
          <w:tab w:val="left" w:pos="4395"/>
          <w:tab w:val="left" w:pos="7797"/>
          <w:tab w:val="left" w:pos="8080"/>
        </w:tabs>
        <w:ind w:left="993"/>
      </w:pPr>
      <w:r>
        <w:t xml:space="preserve">Just about everyone apart from Vattenfall argues for a complete reopening, this time taking both schemes together.  </w:t>
      </w:r>
    </w:p>
    <w:p w14:paraId="2B1D13BB" w14:textId="77777777" w:rsidR="0059093E" w:rsidRDefault="0059093E" w:rsidP="0059093E">
      <w:pPr>
        <w:pStyle w:val="BodyTextIndent"/>
        <w:tabs>
          <w:tab w:val="left" w:pos="993"/>
          <w:tab w:val="left" w:pos="1560"/>
          <w:tab w:val="left" w:pos="2127"/>
          <w:tab w:val="left" w:pos="4395"/>
          <w:tab w:val="left" w:pos="7797"/>
          <w:tab w:val="left" w:pos="8080"/>
        </w:tabs>
        <w:ind w:left="993"/>
      </w:pPr>
      <w:r>
        <w:t>We await the SoS announcement.  Meanwhile the deadline for an SoS decision on Boreas has been put back again, this time to December.</w:t>
      </w:r>
    </w:p>
    <w:p w14:paraId="158AC414" w14:textId="77777777" w:rsidR="0059093E" w:rsidRDefault="0059093E" w:rsidP="0059093E">
      <w:pPr>
        <w:pStyle w:val="BodyTextIndent"/>
        <w:tabs>
          <w:tab w:val="left" w:pos="993"/>
          <w:tab w:val="left" w:pos="1560"/>
          <w:tab w:val="left" w:pos="2127"/>
          <w:tab w:val="left" w:pos="4395"/>
          <w:tab w:val="left" w:pos="7797"/>
          <w:tab w:val="left" w:pos="8080"/>
        </w:tabs>
        <w:ind w:left="993"/>
      </w:pPr>
    </w:p>
    <w:p w14:paraId="0790F043" w14:textId="77777777" w:rsidR="0059093E" w:rsidRDefault="0059093E" w:rsidP="0059093E">
      <w:pPr>
        <w:pStyle w:val="BodyTextIndent"/>
        <w:tabs>
          <w:tab w:val="left" w:pos="993"/>
          <w:tab w:val="left" w:pos="1560"/>
          <w:tab w:val="left" w:pos="2127"/>
          <w:tab w:val="left" w:pos="4395"/>
          <w:tab w:val="left" w:pos="7797"/>
          <w:tab w:val="left" w:pos="8080"/>
        </w:tabs>
        <w:ind w:left="993"/>
      </w:pPr>
      <w:r>
        <w:t>Orsted - Hornsea 3</w:t>
      </w:r>
    </w:p>
    <w:p w14:paraId="252EEC11" w14:textId="5E5DE845" w:rsidR="0059093E" w:rsidRPr="004900A4" w:rsidRDefault="0059093E" w:rsidP="0059093E">
      <w:pPr>
        <w:pStyle w:val="BodyTextIndent"/>
        <w:tabs>
          <w:tab w:val="left" w:pos="993"/>
          <w:tab w:val="left" w:pos="1560"/>
          <w:tab w:val="left" w:pos="2127"/>
          <w:tab w:val="left" w:pos="4395"/>
          <w:tab w:val="left" w:pos="7797"/>
          <w:tab w:val="left" w:pos="8080"/>
        </w:tabs>
        <w:ind w:left="993"/>
      </w:pPr>
      <w:r>
        <w:t xml:space="preserve">I’ve been trying to get an update from Orsted, with no success.  Also contacted NCC to see if they could help; they replied quickly saying they hadn’t heard anything themselves since November.  </w:t>
      </w:r>
    </w:p>
    <w:p w14:paraId="381AF030" w14:textId="77777777" w:rsidR="003B4192" w:rsidRDefault="003B4192" w:rsidP="003B4192">
      <w:pPr>
        <w:pStyle w:val="BodyTextIndent"/>
        <w:tabs>
          <w:tab w:val="left" w:pos="993"/>
          <w:tab w:val="left" w:pos="1560"/>
          <w:tab w:val="left" w:pos="2127"/>
          <w:tab w:val="left" w:pos="4395"/>
          <w:tab w:val="left" w:pos="7797"/>
          <w:tab w:val="left" w:pos="8080"/>
        </w:tabs>
        <w:ind w:left="0"/>
        <w:rPr>
          <w:b/>
        </w:rPr>
      </w:pPr>
    </w:p>
    <w:p w14:paraId="7C7D36DA" w14:textId="01716E74" w:rsidR="003B4192" w:rsidRDefault="003B4192" w:rsidP="003B4192">
      <w:pPr>
        <w:jc w:val="both"/>
        <w:rPr>
          <w:b/>
        </w:rPr>
      </w:pPr>
      <w:r>
        <w:rPr>
          <w:b/>
        </w:rPr>
        <w:t>10</w:t>
      </w:r>
      <w:r w:rsidR="00BB30AF">
        <w:rPr>
          <w:b/>
        </w:rPr>
        <w:t>3/030</w:t>
      </w:r>
      <w:r>
        <w:rPr>
          <w:b/>
        </w:rPr>
        <w:t xml:space="preserve">   </w:t>
      </w:r>
      <w:r w:rsidR="0059093E">
        <w:rPr>
          <w:b/>
          <w:u w:val="single"/>
        </w:rPr>
        <w:t>TRAFFIC AND HIGHWAYS</w:t>
      </w:r>
    </w:p>
    <w:p w14:paraId="6AAE4C18" w14:textId="77777777" w:rsidR="003B4192" w:rsidRDefault="003B4192" w:rsidP="003B4192">
      <w:pPr>
        <w:pStyle w:val="BodyTextIndent"/>
        <w:tabs>
          <w:tab w:val="left" w:pos="993"/>
          <w:tab w:val="left" w:pos="1560"/>
          <w:tab w:val="left" w:pos="2127"/>
          <w:tab w:val="left" w:pos="4395"/>
          <w:tab w:val="left" w:pos="7797"/>
          <w:tab w:val="left" w:pos="8080"/>
        </w:tabs>
        <w:ind w:left="0"/>
      </w:pPr>
      <w:r>
        <w:tab/>
      </w:r>
    </w:p>
    <w:p w14:paraId="248E290A" w14:textId="7EB71EF8" w:rsidR="00EE7C6A" w:rsidRDefault="0059093E" w:rsidP="003B4192">
      <w:pPr>
        <w:pStyle w:val="BodyTextIndent"/>
        <w:tabs>
          <w:tab w:val="left" w:pos="993"/>
          <w:tab w:val="left" w:pos="1560"/>
          <w:tab w:val="left" w:pos="2127"/>
          <w:tab w:val="left" w:pos="4395"/>
          <w:tab w:val="left" w:pos="7797"/>
          <w:tab w:val="left" w:pos="8080"/>
        </w:tabs>
        <w:ind w:left="993"/>
      </w:pPr>
      <w:r>
        <w:t>S Reckert had previously distributed a report from her meeting (along with the clek and C Monk) with the NCC Highways Engineer.</w:t>
      </w:r>
    </w:p>
    <w:p w14:paraId="522C0462" w14:textId="53546597" w:rsidR="0059093E" w:rsidRDefault="0059093E" w:rsidP="003B4192">
      <w:pPr>
        <w:pStyle w:val="BodyTextIndent"/>
        <w:tabs>
          <w:tab w:val="left" w:pos="993"/>
          <w:tab w:val="left" w:pos="1560"/>
          <w:tab w:val="left" w:pos="2127"/>
          <w:tab w:val="left" w:pos="4395"/>
          <w:tab w:val="left" w:pos="7797"/>
          <w:tab w:val="left" w:pos="8080"/>
        </w:tabs>
        <w:ind w:left="993"/>
      </w:pPr>
      <w:r>
        <w:t>The traffic working group will meet again to discuss the way forward</w:t>
      </w:r>
    </w:p>
    <w:p w14:paraId="58CF6985" w14:textId="77777777" w:rsidR="00E20A9D" w:rsidRDefault="00E20A9D" w:rsidP="00E20A9D">
      <w:pPr>
        <w:pStyle w:val="BodyTextIndent"/>
        <w:tabs>
          <w:tab w:val="left" w:pos="993"/>
          <w:tab w:val="left" w:pos="1560"/>
          <w:tab w:val="left" w:pos="2127"/>
          <w:tab w:val="left" w:pos="4395"/>
          <w:tab w:val="left" w:pos="7797"/>
          <w:tab w:val="left" w:pos="8080"/>
        </w:tabs>
        <w:ind w:left="0"/>
      </w:pPr>
    </w:p>
    <w:p w14:paraId="280FF852" w14:textId="52F26BCF" w:rsidR="00E20A9D" w:rsidRDefault="00E20A9D" w:rsidP="00E20A9D">
      <w:pPr>
        <w:jc w:val="both"/>
        <w:rPr>
          <w:b/>
        </w:rPr>
      </w:pPr>
      <w:r>
        <w:rPr>
          <w:b/>
        </w:rPr>
        <w:t>10</w:t>
      </w:r>
      <w:r w:rsidR="00BB30AF">
        <w:rPr>
          <w:b/>
        </w:rPr>
        <w:t>3/031</w:t>
      </w:r>
      <w:r>
        <w:rPr>
          <w:b/>
        </w:rPr>
        <w:t xml:space="preserve">   </w:t>
      </w:r>
      <w:r w:rsidR="001D2F1D">
        <w:rPr>
          <w:b/>
          <w:u w:val="single"/>
        </w:rPr>
        <w:t>PLAYING FIELD</w:t>
      </w:r>
    </w:p>
    <w:p w14:paraId="07B635F0" w14:textId="77777777" w:rsidR="00E20A9D" w:rsidRDefault="00E20A9D" w:rsidP="00E20A9D">
      <w:pPr>
        <w:pStyle w:val="BodyTextIndent"/>
        <w:tabs>
          <w:tab w:val="left" w:pos="993"/>
          <w:tab w:val="left" w:pos="1560"/>
          <w:tab w:val="left" w:pos="2127"/>
          <w:tab w:val="left" w:pos="4395"/>
          <w:tab w:val="left" w:pos="7797"/>
          <w:tab w:val="left" w:pos="8080"/>
        </w:tabs>
        <w:ind w:left="0"/>
      </w:pPr>
      <w:r>
        <w:tab/>
      </w:r>
    </w:p>
    <w:p w14:paraId="1D8811BB" w14:textId="6BCF38B2" w:rsidR="0059093E" w:rsidRDefault="0059093E" w:rsidP="00E20A9D">
      <w:pPr>
        <w:pStyle w:val="BodyTextIndent"/>
        <w:tabs>
          <w:tab w:val="left" w:pos="993"/>
          <w:tab w:val="left" w:pos="1560"/>
          <w:tab w:val="left" w:pos="2127"/>
          <w:tab w:val="left" w:pos="4395"/>
          <w:tab w:val="left" w:pos="7797"/>
          <w:tab w:val="left" w:pos="8080"/>
        </w:tabs>
        <w:ind w:left="993"/>
      </w:pPr>
      <w:r>
        <w:t>The clerk updated the meeting regarding the recent spate of spray-painted graffiti on the play equipment. The police have been informed, they are treating it as criminal damage and have provided the council with a crime number.</w:t>
      </w:r>
    </w:p>
    <w:p w14:paraId="5AFBF692" w14:textId="77777777" w:rsidR="0059093E" w:rsidRDefault="0059093E" w:rsidP="00E20A9D">
      <w:pPr>
        <w:pStyle w:val="BodyTextIndent"/>
        <w:tabs>
          <w:tab w:val="left" w:pos="993"/>
          <w:tab w:val="left" w:pos="1560"/>
          <w:tab w:val="left" w:pos="2127"/>
          <w:tab w:val="left" w:pos="4395"/>
          <w:tab w:val="left" w:pos="7797"/>
          <w:tab w:val="left" w:pos="8080"/>
        </w:tabs>
        <w:ind w:left="993"/>
      </w:pPr>
    </w:p>
    <w:p w14:paraId="70DBC71C" w14:textId="081CFBFE" w:rsidR="001D2F1D" w:rsidRDefault="0059093E" w:rsidP="00E20A9D">
      <w:pPr>
        <w:pStyle w:val="BodyTextIndent"/>
        <w:tabs>
          <w:tab w:val="left" w:pos="993"/>
          <w:tab w:val="left" w:pos="1560"/>
          <w:tab w:val="left" w:pos="2127"/>
          <w:tab w:val="left" w:pos="4395"/>
          <w:tab w:val="left" w:pos="7797"/>
          <w:tab w:val="left" w:pos="8080"/>
        </w:tabs>
        <w:ind w:left="993"/>
      </w:pPr>
      <w:r>
        <w:t xml:space="preserve">It was </w:t>
      </w:r>
      <w:r w:rsidRPr="0059093E">
        <w:rPr>
          <w:b/>
          <w:bCs/>
        </w:rPr>
        <w:t>AGREED</w:t>
      </w:r>
      <w:r>
        <w:t xml:space="preserve"> to employ a firm to clear the recent graffiti as soon as practicable. Clerk was empowered to appoint a professional cleaning company.</w:t>
      </w:r>
    </w:p>
    <w:p w14:paraId="4F52234D" w14:textId="0ABC8EA5" w:rsidR="0059093E" w:rsidRDefault="0059093E" w:rsidP="00E20A9D">
      <w:pPr>
        <w:pStyle w:val="BodyTextIndent"/>
        <w:tabs>
          <w:tab w:val="left" w:pos="993"/>
          <w:tab w:val="left" w:pos="1560"/>
          <w:tab w:val="left" w:pos="2127"/>
          <w:tab w:val="left" w:pos="4395"/>
          <w:tab w:val="left" w:pos="7797"/>
          <w:tab w:val="left" w:pos="8080"/>
        </w:tabs>
        <w:ind w:left="993"/>
      </w:pPr>
      <w:r>
        <w:t xml:space="preserve">It was also </w:t>
      </w:r>
      <w:r w:rsidRPr="0059093E">
        <w:rPr>
          <w:b/>
          <w:bCs/>
        </w:rPr>
        <w:t>AGREED</w:t>
      </w:r>
      <w:r>
        <w:t xml:space="preserve"> to further investigate the updating and/or refurbishing of the play equipment at the next meeting</w:t>
      </w:r>
    </w:p>
    <w:p w14:paraId="37E4E8DC" w14:textId="63C60DD8" w:rsidR="001D2F1D" w:rsidRDefault="001D2F1D" w:rsidP="00E20A9D">
      <w:pPr>
        <w:pStyle w:val="BodyTextIndent"/>
        <w:tabs>
          <w:tab w:val="left" w:pos="993"/>
          <w:tab w:val="left" w:pos="1560"/>
          <w:tab w:val="left" w:pos="2127"/>
          <w:tab w:val="left" w:pos="4395"/>
          <w:tab w:val="left" w:pos="7797"/>
          <w:tab w:val="left" w:pos="8080"/>
        </w:tabs>
        <w:ind w:left="993"/>
      </w:pPr>
    </w:p>
    <w:p w14:paraId="0D67084E" w14:textId="17A228F6" w:rsidR="001D2F1D" w:rsidRDefault="001D2F1D" w:rsidP="001D2F1D">
      <w:pPr>
        <w:pStyle w:val="BodyTextIndent"/>
        <w:tabs>
          <w:tab w:val="left" w:pos="993"/>
          <w:tab w:val="left" w:pos="1560"/>
          <w:tab w:val="left" w:pos="2127"/>
          <w:tab w:val="left" w:pos="4395"/>
          <w:tab w:val="left" w:pos="7797"/>
          <w:tab w:val="left" w:pos="8080"/>
        </w:tabs>
        <w:ind w:left="0"/>
        <w:rPr>
          <w:b/>
        </w:rPr>
      </w:pPr>
      <w:r>
        <w:rPr>
          <w:b/>
        </w:rPr>
        <w:t>10</w:t>
      </w:r>
      <w:r w:rsidR="00BB30AF">
        <w:rPr>
          <w:b/>
        </w:rPr>
        <w:t>3/032</w:t>
      </w:r>
      <w:r>
        <w:rPr>
          <w:b/>
        </w:rPr>
        <w:tab/>
      </w:r>
      <w:r w:rsidR="0016565A">
        <w:rPr>
          <w:b/>
          <w:u w:val="single"/>
        </w:rPr>
        <w:t>COUNCIL MEETING VENUE</w:t>
      </w:r>
    </w:p>
    <w:p w14:paraId="44B65447" w14:textId="77777777" w:rsidR="001D2F1D" w:rsidRDefault="001D2F1D" w:rsidP="001D2F1D">
      <w:pPr>
        <w:pStyle w:val="BodyTextIndent"/>
        <w:tabs>
          <w:tab w:val="left" w:pos="993"/>
          <w:tab w:val="left" w:pos="1560"/>
          <w:tab w:val="left" w:pos="2127"/>
          <w:tab w:val="left" w:pos="4395"/>
          <w:tab w:val="left" w:pos="7797"/>
          <w:tab w:val="left" w:pos="8080"/>
        </w:tabs>
        <w:ind w:left="0"/>
      </w:pPr>
    </w:p>
    <w:p w14:paraId="452E5BE8" w14:textId="515B9E22" w:rsidR="00EE7C6A" w:rsidRDefault="001D2F1D" w:rsidP="0016565A">
      <w:pPr>
        <w:pStyle w:val="BodyTextIndent"/>
        <w:tabs>
          <w:tab w:val="left" w:pos="993"/>
          <w:tab w:val="left" w:pos="1560"/>
          <w:tab w:val="left" w:pos="2127"/>
          <w:tab w:val="left" w:pos="4395"/>
          <w:tab w:val="left" w:pos="7797"/>
          <w:tab w:val="left" w:pos="8080"/>
        </w:tabs>
        <w:ind w:left="993"/>
      </w:pPr>
      <w:r>
        <w:t xml:space="preserve">It was </w:t>
      </w:r>
      <w:r w:rsidRPr="001D2F1D">
        <w:rPr>
          <w:b/>
          <w:bCs/>
        </w:rPr>
        <w:t>AGREED</w:t>
      </w:r>
      <w:r>
        <w:t xml:space="preserve"> to </w:t>
      </w:r>
      <w:r w:rsidR="0016565A">
        <w:t>hold the next meeting at the Bowls Club on Monday 12</w:t>
      </w:r>
      <w:r w:rsidR="0016565A" w:rsidRPr="0016565A">
        <w:rPr>
          <w:vertAlign w:val="superscript"/>
        </w:rPr>
        <w:t>th</w:t>
      </w:r>
      <w:r w:rsidR="0016565A">
        <w:t xml:space="preserve"> July 2021. It is hoped that the availability of the Village Hall will be clearer by the</w:t>
      </w:r>
    </w:p>
    <w:p w14:paraId="42CE6A2C" w14:textId="77777777" w:rsidR="0016565A" w:rsidRPr="0016565A" w:rsidRDefault="0016565A" w:rsidP="0016565A">
      <w:pPr>
        <w:pStyle w:val="BodyTextIndent"/>
        <w:tabs>
          <w:tab w:val="left" w:pos="993"/>
          <w:tab w:val="left" w:pos="1560"/>
          <w:tab w:val="left" w:pos="2127"/>
          <w:tab w:val="left" w:pos="4395"/>
          <w:tab w:val="left" w:pos="7797"/>
          <w:tab w:val="left" w:pos="8080"/>
        </w:tabs>
        <w:ind w:left="993"/>
      </w:pPr>
    </w:p>
    <w:p w14:paraId="50C126F3" w14:textId="580FC0D6" w:rsidR="009616EA" w:rsidRDefault="002A1C5E" w:rsidP="009616EA">
      <w:pPr>
        <w:pStyle w:val="BodyTextIndent"/>
        <w:tabs>
          <w:tab w:val="left" w:pos="993"/>
          <w:tab w:val="left" w:pos="1560"/>
          <w:tab w:val="left" w:pos="2127"/>
          <w:tab w:val="left" w:pos="4395"/>
          <w:tab w:val="left" w:pos="7797"/>
          <w:tab w:val="left" w:pos="8080"/>
        </w:tabs>
        <w:ind w:left="0"/>
        <w:rPr>
          <w:b/>
        </w:rPr>
      </w:pPr>
      <w:bookmarkStart w:id="11" w:name="_Hlk12184486"/>
      <w:r>
        <w:rPr>
          <w:b/>
        </w:rPr>
        <w:t>10</w:t>
      </w:r>
      <w:r w:rsidR="00BB30AF">
        <w:rPr>
          <w:b/>
        </w:rPr>
        <w:t>3/033</w:t>
      </w:r>
      <w:r w:rsidR="009616EA">
        <w:rPr>
          <w:b/>
        </w:rPr>
        <w:tab/>
      </w:r>
      <w:r w:rsidR="00DB5D58">
        <w:rPr>
          <w:b/>
          <w:u w:val="single"/>
        </w:rPr>
        <w:t>PARISHIONERS’ CORRESPONDENCE</w:t>
      </w:r>
    </w:p>
    <w:p w14:paraId="1D001651" w14:textId="77777777" w:rsidR="00CB380D" w:rsidRDefault="00CB380D" w:rsidP="00183D85">
      <w:pPr>
        <w:pStyle w:val="BodyTextIndent"/>
        <w:tabs>
          <w:tab w:val="left" w:pos="993"/>
          <w:tab w:val="left" w:pos="1560"/>
          <w:tab w:val="left" w:pos="2127"/>
          <w:tab w:val="left" w:pos="4395"/>
          <w:tab w:val="left" w:pos="7797"/>
          <w:tab w:val="left" w:pos="8080"/>
        </w:tabs>
        <w:ind w:left="0"/>
      </w:pPr>
    </w:p>
    <w:bookmarkEnd w:id="11"/>
    <w:p w14:paraId="2C655961" w14:textId="1EFD1B69" w:rsidR="0016565A" w:rsidRDefault="0016565A" w:rsidP="0016565A">
      <w:pPr>
        <w:pStyle w:val="BodyTextIndent"/>
        <w:numPr>
          <w:ilvl w:val="0"/>
          <w:numId w:val="9"/>
        </w:numPr>
        <w:tabs>
          <w:tab w:val="left" w:pos="993"/>
          <w:tab w:val="left" w:pos="1560"/>
          <w:tab w:val="left" w:pos="2127"/>
          <w:tab w:val="left" w:pos="4395"/>
          <w:tab w:val="left" w:pos="7797"/>
          <w:tab w:val="left" w:pos="8080"/>
        </w:tabs>
      </w:pPr>
      <w:r>
        <w:t>Two emails form a resident were discussed regarding the Memorial Avenue of Spanish laurels. The Council are aware of his views.</w:t>
      </w:r>
    </w:p>
    <w:p w14:paraId="71DBC260" w14:textId="2893E432" w:rsidR="006214D3" w:rsidRDefault="006355CE" w:rsidP="006214D3">
      <w:pPr>
        <w:pStyle w:val="BodyTextIndent"/>
        <w:numPr>
          <w:ilvl w:val="0"/>
          <w:numId w:val="9"/>
        </w:numPr>
        <w:tabs>
          <w:tab w:val="left" w:pos="993"/>
          <w:tab w:val="left" w:pos="1560"/>
          <w:tab w:val="left" w:pos="2127"/>
          <w:tab w:val="left" w:pos="4395"/>
          <w:tab w:val="left" w:pos="7797"/>
          <w:tab w:val="left" w:pos="8080"/>
        </w:tabs>
      </w:pPr>
      <w:r w:rsidRPr="006355CE">
        <w:rPr>
          <w:i/>
          <w:iCs/>
        </w:rPr>
        <w:t xml:space="preserve">the clerk stated that correspondence had been received from a parishioner regarding the state of some unkempt allotments, the parishioner in question called out so every member could hear put a S on it as it was my wife who had sent the complaint, not me. After discussion, the council then </w:t>
      </w:r>
      <w:r w:rsidRPr="006355CE">
        <w:rPr>
          <w:b/>
          <w:bCs/>
          <w:i/>
          <w:iCs/>
        </w:rPr>
        <w:t>AGREED</w:t>
      </w:r>
      <w:r w:rsidRPr="006355CE">
        <w:rPr>
          <w:i/>
          <w:iCs/>
        </w:rPr>
        <w:t xml:space="preserve"> for the clerk to contact those at the top of the waiting list and in view of the state of the allotments offer rent free for a year</w:t>
      </w:r>
    </w:p>
    <w:p w14:paraId="2C5C7406" w14:textId="16BCBF8F" w:rsidR="006214D3" w:rsidRDefault="006214D3" w:rsidP="006214D3">
      <w:pPr>
        <w:pStyle w:val="BodyTextIndent"/>
        <w:tabs>
          <w:tab w:val="left" w:pos="993"/>
          <w:tab w:val="left" w:pos="1560"/>
          <w:tab w:val="left" w:pos="2127"/>
          <w:tab w:val="left" w:pos="4395"/>
          <w:tab w:val="left" w:pos="7797"/>
          <w:tab w:val="left" w:pos="8080"/>
        </w:tabs>
        <w:ind w:left="0"/>
      </w:pPr>
    </w:p>
    <w:p w14:paraId="09B8B0D9" w14:textId="7DBF653F" w:rsidR="006214D3" w:rsidRPr="002D2A9F" w:rsidRDefault="006214D3" w:rsidP="006214D3">
      <w:pPr>
        <w:pStyle w:val="Title"/>
        <w:jc w:val="right"/>
        <w:rPr>
          <w:sz w:val="48"/>
          <w:szCs w:val="48"/>
          <w:u w:val="none"/>
        </w:rPr>
      </w:pPr>
      <w:r>
        <w:rPr>
          <w:sz w:val="48"/>
          <w:szCs w:val="48"/>
          <w:u w:val="none"/>
        </w:rPr>
        <w:lastRenderedPageBreak/>
        <w:t>139</w:t>
      </w:r>
    </w:p>
    <w:p w14:paraId="620D8CF7" w14:textId="77777777" w:rsidR="006214D3" w:rsidRDefault="006214D3" w:rsidP="006214D3">
      <w:pPr>
        <w:pStyle w:val="BodyTextIndent"/>
        <w:tabs>
          <w:tab w:val="left" w:pos="993"/>
          <w:tab w:val="left" w:pos="1560"/>
          <w:tab w:val="left" w:pos="2127"/>
          <w:tab w:val="left" w:pos="4395"/>
          <w:tab w:val="left" w:pos="7797"/>
          <w:tab w:val="left" w:pos="8080"/>
        </w:tabs>
        <w:ind w:left="0"/>
      </w:pPr>
    </w:p>
    <w:p w14:paraId="76522FB6" w14:textId="77777777" w:rsidR="00BB30AF" w:rsidRDefault="00BB30AF" w:rsidP="00BB30AF">
      <w:pPr>
        <w:pStyle w:val="BodyTextIndent"/>
        <w:tabs>
          <w:tab w:val="left" w:pos="993"/>
          <w:tab w:val="left" w:pos="1560"/>
          <w:tab w:val="left" w:pos="2127"/>
          <w:tab w:val="left" w:pos="4395"/>
          <w:tab w:val="left" w:pos="7797"/>
          <w:tab w:val="left" w:pos="8080"/>
        </w:tabs>
        <w:ind w:left="0"/>
      </w:pPr>
    </w:p>
    <w:p w14:paraId="625A7375" w14:textId="1AC82C85" w:rsidR="0016565A" w:rsidRDefault="0016565A" w:rsidP="0016565A">
      <w:pPr>
        <w:pStyle w:val="BodyTextIndent"/>
        <w:tabs>
          <w:tab w:val="left" w:pos="993"/>
          <w:tab w:val="left" w:pos="1560"/>
          <w:tab w:val="left" w:pos="2127"/>
          <w:tab w:val="left" w:pos="4395"/>
          <w:tab w:val="left" w:pos="7797"/>
          <w:tab w:val="left" w:pos="8080"/>
        </w:tabs>
        <w:ind w:left="0"/>
        <w:rPr>
          <w:b/>
        </w:rPr>
      </w:pPr>
      <w:r>
        <w:rPr>
          <w:b/>
        </w:rPr>
        <w:t>10</w:t>
      </w:r>
      <w:r w:rsidR="00BB30AF">
        <w:rPr>
          <w:b/>
        </w:rPr>
        <w:t>3/034</w:t>
      </w:r>
      <w:r>
        <w:rPr>
          <w:b/>
        </w:rPr>
        <w:tab/>
      </w:r>
      <w:r>
        <w:rPr>
          <w:b/>
          <w:u w:val="single"/>
        </w:rPr>
        <w:t>BENCHES OPPOSITE VILLAGE HALL</w:t>
      </w:r>
    </w:p>
    <w:p w14:paraId="430C3422" w14:textId="77777777" w:rsidR="0016565A" w:rsidRDefault="0016565A" w:rsidP="0016565A">
      <w:pPr>
        <w:pStyle w:val="BodyTextIndent"/>
        <w:tabs>
          <w:tab w:val="left" w:pos="993"/>
          <w:tab w:val="left" w:pos="1560"/>
          <w:tab w:val="left" w:pos="2127"/>
          <w:tab w:val="left" w:pos="4395"/>
          <w:tab w:val="left" w:pos="7797"/>
          <w:tab w:val="left" w:pos="8080"/>
        </w:tabs>
        <w:ind w:left="1713"/>
      </w:pPr>
    </w:p>
    <w:p w14:paraId="16439186" w14:textId="4BAF502F" w:rsidR="0016565A" w:rsidRDefault="0016565A" w:rsidP="0016565A">
      <w:pPr>
        <w:pStyle w:val="BodyTextIndent"/>
        <w:tabs>
          <w:tab w:val="left" w:pos="993"/>
          <w:tab w:val="left" w:pos="1560"/>
          <w:tab w:val="left" w:pos="2127"/>
          <w:tab w:val="left" w:pos="4395"/>
          <w:tab w:val="left" w:pos="7797"/>
          <w:tab w:val="left" w:pos="8080"/>
        </w:tabs>
        <w:ind w:left="993"/>
      </w:pPr>
      <w:r>
        <w:t xml:space="preserve">It was </w:t>
      </w:r>
      <w:r w:rsidRPr="001D2F1D">
        <w:rPr>
          <w:b/>
          <w:bCs/>
        </w:rPr>
        <w:t>AGREED</w:t>
      </w:r>
      <w:r>
        <w:t xml:space="preserve"> that the site needs some freshening up. To be discussed further at the next meeting.</w:t>
      </w:r>
    </w:p>
    <w:p w14:paraId="620C164E" w14:textId="77777777" w:rsidR="00BA3482" w:rsidRPr="00E20A9D" w:rsidRDefault="00BA3482" w:rsidP="00BA3482">
      <w:pPr>
        <w:pStyle w:val="BodyTextIndent"/>
        <w:tabs>
          <w:tab w:val="left" w:pos="993"/>
          <w:tab w:val="left" w:pos="1560"/>
          <w:tab w:val="left" w:pos="2127"/>
          <w:tab w:val="left" w:pos="4395"/>
          <w:tab w:val="left" w:pos="7797"/>
          <w:tab w:val="left" w:pos="8080"/>
        </w:tabs>
        <w:ind w:left="993"/>
      </w:pPr>
    </w:p>
    <w:p w14:paraId="04C0918C" w14:textId="5BDE1E33" w:rsidR="00183D85" w:rsidRDefault="002A1C5E" w:rsidP="00183D85">
      <w:pPr>
        <w:pStyle w:val="BodyTextIndent"/>
        <w:tabs>
          <w:tab w:val="left" w:pos="993"/>
          <w:tab w:val="left" w:pos="1560"/>
          <w:tab w:val="left" w:pos="2127"/>
          <w:tab w:val="left" w:pos="4395"/>
          <w:tab w:val="left" w:pos="7797"/>
          <w:tab w:val="left" w:pos="8080"/>
        </w:tabs>
        <w:ind w:left="0"/>
        <w:rPr>
          <w:b/>
        </w:rPr>
      </w:pPr>
      <w:bookmarkStart w:id="12" w:name="_Hlk483062996"/>
      <w:r>
        <w:rPr>
          <w:b/>
        </w:rPr>
        <w:t>10</w:t>
      </w:r>
      <w:r w:rsidR="00BB30AF">
        <w:rPr>
          <w:b/>
        </w:rPr>
        <w:t>3/035</w:t>
      </w:r>
      <w:r w:rsidR="00183D85">
        <w:rPr>
          <w:b/>
        </w:rPr>
        <w:tab/>
      </w:r>
      <w:r w:rsidR="00E5016F">
        <w:rPr>
          <w:b/>
          <w:u w:val="single"/>
        </w:rPr>
        <w:t>ITEMS OF INFORMATION / FUTURE AGENDA</w:t>
      </w:r>
      <w:bookmarkEnd w:id="12"/>
    </w:p>
    <w:p w14:paraId="6A9C47DA" w14:textId="77777777" w:rsidR="00917794" w:rsidRDefault="00D337BC" w:rsidP="00BA3482">
      <w:pPr>
        <w:pStyle w:val="BodyTextIndent"/>
        <w:tabs>
          <w:tab w:val="left" w:pos="993"/>
          <w:tab w:val="left" w:pos="1560"/>
          <w:tab w:val="left" w:pos="2127"/>
          <w:tab w:val="left" w:pos="4395"/>
          <w:tab w:val="left" w:pos="7797"/>
          <w:tab w:val="left" w:pos="8080"/>
        </w:tabs>
      </w:pPr>
      <w:r>
        <w:tab/>
      </w:r>
    </w:p>
    <w:p w14:paraId="087D658B" w14:textId="77777777" w:rsidR="00917794" w:rsidRDefault="00917794" w:rsidP="00917794">
      <w:pPr>
        <w:pStyle w:val="BodyTextIndent"/>
        <w:tabs>
          <w:tab w:val="left" w:pos="993"/>
          <w:tab w:val="left" w:pos="1560"/>
          <w:tab w:val="left" w:pos="2127"/>
          <w:tab w:val="left" w:pos="4395"/>
          <w:tab w:val="left" w:pos="7797"/>
          <w:tab w:val="left" w:pos="8080"/>
        </w:tabs>
        <w:ind w:left="993"/>
      </w:pPr>
      <w:r>
        <w:t>Agenda:</w:t>
      </w:r>
    </w:p>
    <w:p w14:paraId="08F6BF90" w14:textId="109CDDE3" w:rsidR="00BA3482" w:rsidRDefault="0016565A" w:rsidP="00917794">
      <w:pPr>
        <w:pStyle w:val="BodyTextIndent"/>
        <w:tabs>
          <w:tab w:val="left" w:pos="993"/>
          <w:tab w:val="left" w:pos="1560"/>
          <w:tab w:val="left" w:pos="2127"/>
          <w:tab w:val="left" w:pos="4395"/>
          <w:tab w:val="left" w:pos="7797"/>
          <w:tab w:val="left" w:pos="8080"/>
        </w:tabs>
        <w:ind w:left="993"/>
      </w:pPr>
      <w:r>
        <w:t>Windfarms</w:t>
      </w:r>
    </w:p>
    <w:p w14:paraId="7D1FBDF7" w14:textId="5596D854" w:rsidR="00BA3482" w:rsidRDefault="00BA3482" w:rsidP="00917794">
      <w:pPr>
        <w:pStyle w:val="BodyTextIndent"/>
        <w:tabs>
          <w:tab w:val="left" w:pos="993"/>
          <w:tab w:val="left" w:pos="1560"/>
          <w:tab w:val="left" w:pos="2127"/>
          <w:tab w:val="left" w:pos="4395"/>
          <w:tab w:val="left" w:pos="7797"/>
          <w:tab w:val="left" w:pos="8080"/>
        </w:tabs>
        <w:ind w:left="993"/>
      </w:pPr>
      <w:r>
        <w:t xml:space="preserve">Churchyard </w:t>
      </w:r>
    </w:p>
    <w:p w14:paraId="0E0D5533" w14:textId="16F5F58B" w:rsidR="00BA3482" w:rsidRDefault="00B47C82" w:rsidP="00917794">
      <w:pPr>
        <w:pStyle w:val="BodyTextIndent"/>
        <w:tabs>
          <w:tab w:val="left" w:pos="993"/>
          <w:tab w:val="left" w:pos="1560"/>
          <w:tab w:val="left" w:pos="2127"/>
          <w:tab w:val="left" w:pos="4395"/>
          <w:tab w:val="left" w:pos="7797"/>
          <w:tab w:val="left" w:pos="8080"/>
        </w:tabs>
        <w:ind w:left="993"/>
      </w:pPr>
      <w:r>
        <w:t>Playing Field</w:t>
      </w:r>
    </w:p>
    <w:p w14:paraId="42D57B95" w14:textId="77777777" w:rsidR="0016565A" w:rsidRDefault="0016565A" w:rsidP="00476DB0">
      <w:pPr>
        <w:pStyle w:val="BodyTextIndent"/>
        <w:tabs>
          <w:tab w:val="left" w:pos="993"/>
          <w:tab w:val="left" w:pos="1560"/>
          <w:tab w:val="left" w:pos="2127"/>
          <w:tab w:val="left" w:pos="4395"/>
          <w:tab w:val="left" w:pos="7797"/>
          <w:tab w:val="left" w:pos="8080"/>
        </w:tabs>
      </w:pPr>
      <w:r>
        <w:tab/>
        <w:t>Cemetery improvements</w:t>
      </w:r>
    </w:p>
    <w:p w14:paraId="41876D9D" w14:textId="77777777" w:rsidR="0016565A" w:rsidRDefault="0016565A" w:rsidP="00476DB0">
      <w:pPr>
        <w:pStyle w:val="BodyTextIndent"/>
        <w:tabs>
          <w:tab w:val="left" w:pos="993"/>
          <w:tab w:val="left" w:pos="1560"/>
          <w:tab w:val="left" w:pos="2127"/>
          <w:tab w:val="left" w:pos="4395"/>
          <w:tab w:val="left" w:pos="7797"/>
          <w:tab w:val="left" w:pos="8080"/>
        </w:tabs>
      </w:pPr>
      <w:r>
        <w:tab/>
        <w:t>Bench</w:t>
      </w:r>
    </w:p>
    <w:p w14:paraId="0DFCC0A0" w14:textId="77777777" w:rsidR="00BE446E" w:rsidRDefault="0016565A" w:rsidP="00476DB0">
      <w:pPr>
        <w:pStyle w:val="BodyTextIndent"/>
        <w:tabs>
          <w:tab w:val="left" w:pos="993"/>
          <w:tab w:val="left" w:pos="1560"/>
          <w:tab w:val="left" w:pos="2127"/>
          <w:tab w:val="left" w:pos="4395"/>
          <w:tab w:val="left" w:pos="7797"/>
          <w:tab w:val="left" w:pos="8080"/>
        </w:tabs>
      </w:pPr>
      <w:r>
        <w:tab/>
        <w:t>Churchyard wall</w:t>
      </w:r>
    </w:p>
    <w:p w14:paraId="37806402" w14:textId="77777777" w:rsidR="00BE446E" w:rsidRDefault="00BE446E" w:rsidP="00476DB0">
      <w:pPr>
        <w:pStyle w:val="BodyTextIndent"/>
        <w:tabs>
          <w:tab w:val="left" w:pos="993"/>
          <w:tab w:val="left" w:pos="1560"/>
          <w:tab w:val="left" w:pos="2127"/>
          <w:tab w:val="left" w:pos="4395"/>
          <w:tab w:val="left" w:pos="7797"/>
          <w:tab w:val="left" w:pos="8080"/>
        </w:tabs>
      </w:pPr>
      <w:r>
        <w:tab/>
        <w:t>SAM2</w:t>
      </w:r>
    </w:p>
    <w:p w14:paraId="308A35DB" w14:textId="242195E6" w:rsidR="00183D85" w:rsidRPr="00476DB0" w:rsidRDefault="00E3413C" w:rsidP="00476DB0">
      <w:pPr>
        <w:pStyle w:val="BodyTextIndent"/>
        <w:tabs>
          <w:tab w:val="left" w:pos="993"/>
          <w:tab w:val="left" w:pos="1560"/>
          <w:tab w:val="left" w:pos="2127"/>
          <w:tab w:val="left" w:pos="4395"/>
          <w:tab w:val="left" w:pos="7797"/>
          <w:tab w:val="left" w:pos="8080"/>
        </w:tabs>
      </w:pPr>
      <w:r>
        <w:tab/>
      </w:r>
    </w:p>
    <w:p w14:paraId="4140F278" w14:textId="5A737584" w:rsidR="00183D85" w:rsidRDefault="002A1C5E" w:rsidP="00183D85">
      <w:pPr>
        <w:pStyle w:val="BodyTextIndent"/>
        <w:tabs>
          <w:tab w:val="left" w:pos="993"/>
          <w:tab w:val="left" w:pos="1560"/>
          <w:tab w:val="left" w:pos="2127"/>
          <w:tab w:val="left" w:pos="4395"/>
          <w:tab w:val="left" w:pos="7797"/>
          <w:tab w:val="left" w:pos="8080"/>
        </w:tabs>
        <w:ind w:left="0"/>
        <w:rPr>
          <w:b/>
          <w:u w:val="single"/>
        </w:rPr>
      </w:pPr>
      <w:r>
        <w:rPr>
          <w:b/>
        </w:rPr>
        <w:t>10</w:t>
      </w:r>
      <w:r w:rsidR="00BB30AF">
        <w:rPr>
          <w:b/>
        </w:rPr>
        <w:t>3/036</w:t>
      </w:r>
      <w:r w:rsidR="00183D85">
        <w:rPr>
          <w:b/>
        </w:rPr>
        <w:tab/>
      </w:r>
      <w:r w:rsidR="00183D85">
        <w:rPr>
          <w:b/>
          <w:u w:val="single"/>
        </w:rPr>
        <w:t xml:space="preserve">DATE OF NEXT </w:t>
      </w:r>
      <w:r w:rsidR="00183D85" w:rsidRPr="001D4122">
        <w:rPr>
          <w:b/>
          <w:u w:val="single"/>
        </w:rPr>
        <w:t>MEETING</w:t>
      </w:r>
    </w:p>
    <w:p w14:paraId="1A701EC0" w14:textId="77777777" w:rsidR="00BB30AF" w:rsidRDefault="00BB30AF" w:rsidP="00183D85">
      <w:pPr>
        <w:pStyle w:val="BodyTextIndent"/>
        <w:tabs>
          <w:tab w:val="left" w:pos="993"/>
          <w:tab w:val="left" w:pos="1560"/>
          <w:tab w:val="left" w:pos="2127"/>
          <w:tab w:val="left" w:pos="4395"/>
          <w:tab w:val="left" w:pos="7797"/>
          <w:tab w:val="left" w:pos="8080"/>
        </w:tabs>
        <w:ind w:left="0"/>
        <w:rPr>
          <w:b/>
        </w:rPr>
      </w:pPr>
    </w:p>
    <w:p w14:paraId="73A2AC40" w14:textId="6A5D5903" w:rsidR="00183D85" w:rsidRDefault="00183D85" w:rsidP="00183D85">
      <w:pPr>
        <w:pStyle w:val="BodyTextIndent"/>
        <w:tabs>
          <w:tab w:val="left" w:pos="993"/>
          <w:tab w:val="left" w:pos="1560"/>
          <w:tab w:val="left" w:pos="2127"/>
          <w:tab w:val="left" w:pos="4395"/>
          <w:tab w:val="left" w:pos="7797"/>
          <w:tab w:val="left" w:pos="8080"/>
        </w:tabs>
        <w:ind w:left="0"/>
      </w:pPr>
      <w:r>
        <w:rPr>
          <w:b/>
        </w:rPr>
        <w:tab/>
      </w:r>
      <w:r w:rsidR="00BE446E">
        <w:t>MONDAY 12</w:t>
      </w:r>
      <w:r w:rsidR="00BE446E" w:rsidRPr="00BE446E">
        <w:rPr>
          <w:vertAlign w:val="superscript"/>
        </w:rPr>
        <w:t>th</w:t>
      </w:r>
      <w:r w:rsidR="00BE446E">
        <w:t xml:space="preserve"> JULY 2021 at the BOWLS CLUB</w:t>
      </w:r>
    </w:p>
    <w:p w14:paraId="42B6F81B" w14:textId="77777777" w:rsidR="001772BB" w:rsidRDefault="001772BB" w:rsidP="00183D85">
      <w:pPr>
        <w:pStyle w:val="BodyTextIndent"/>
        <w:tabs>
          <w:tab w:val="left" w:pos="993"/>
          <w:tab w:val="left" w:pos="1560"/>
          <w:tab w:val="left" w:pos="2127"/>
          <w:tab w:val="left" w:pos="4395"/>
          <w:tab w:val="left" w:pos="7797"/>
          <w:tab w:val="left" w:pos="8080"/>
        </w:tabs>
        <w:ind w:left="0"/>
      </w:pPr>
    </w:p>
    <w:p w14:paraId="0058EA2C" w14:textId="77777777" w:rsidR="000331B6" w:rsidRDefault="000331B6" w:rsidP="00183D85">
      <w:pPr>
        <w:pStyle w:val="BodyTextIndent"/>
        <w:tabs>
          <w:tab w:val="left" w:pos="993"/>
          <w:tab w:val="left" w:pos="1560"/>
          <w:tab w:val="left" w:pos="2127"/>
          <w:tab w:val="left" w:pos="4395"/>
          <w:tab w:val="left" w:pos="7797"/>
          <w:tab w:val="left" w:pos="8080"/>
        </w:tabs>
        <w:ind w:left="0"/>
      </w:pPr>
    </w:p>
    <w:p w14:paraId="6E1C3C99" w14:textId="497780AF" w:rsidR="009616EA" w:rsidRPr="0061530B" w:rsidRDefault="000331B6" w:rsidP="00860599">
      <w:pPr>
        <w:pStyle w:val="BodyTextIndent"/>
        <w:tabs>
          <w:tab w:val="left" w:pos="993"/>
          <w:tab w:val="left" w:pos="1560"/>
          <w:tab w:val="left" w:pos="2127"/>
          <w:tab w:val="left" w:pos="4395"/>
          <w:tab w:val="left" w:pos="7797"/>
          <w:tab w:val="left" w:pos="8080"/>
        </w:tabs>
        <w:ind w:left="0"/>
        <w:rPr>
          <w:b/>
          <w:u w:val="single"/>
        </w:rPr>
      </w:pPr>
      <w:r>
        <w:t xml:space="preserve">THERE BEING NO </w:t>
      </w:r>
      <w:r w:rsidR="00DA6370">
        <w:t xml:space="preserve">FURTHER BUSINESS THE CHAIR </w:t>
      </w:r>
      <w:r>
        <w:t>THANKED EVERYONE FOR ATTENDING AND DEC</w:t>
      </w:r>
      <w:r w:rsidR="004A0A58">
        <w:t xml:space="preserve">LARED THE MEETING CLOSED AT </w:t>
      </w:r>
      <w:r w:rsidR="00BE446E">
        <w:t>20.30</w:t>
      </w:r>
    </w:p>
    <w:sectPr w:rsidR="009616EA" w:rsidRPr="0061530B" w:rsidSect="001D4122">
      <w:footerReference w:type="default" r:id="rId7"/>
      <w:pgSz w:w="11906" w:h="16838"/>
      <w:pgMar w:top="731" w:right="851" w:bottom="567" w:left="1985"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73F1" w14:textId="77777777" w:rsidR="00312B16" w:rsidRDefault="00312B16" w:rsidP="001D4122">
      <w:r>
        <w:separator/>
      </w:r>
    </w:p>
  </w:endnote>
  <w:endnote w:type="continuationSeparator" w:id="0">
    <w:p w14:paraId="4F8D8783" w14:textId="77777777" w:rsidR="00312B16" w:rsidRDefault="00312B16" w:rsidP="001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DA0B" w14:textId="7B3D0CF0" w:rsidR="0061530B" w:rsidRDefault="000331B6">
    <w:pPr>
      <w:pStyle w:val="Footer"/>
      <w:pBdr>
        <w:top w:val="thinThickSmallGap" w:sz="24" w:space="1" w:color="622423" w:themeColor="accent2" w:themeShade="7F"/>
      </w:pBdr>
      <w:rPr>
        <w:rFonts w:asciiTheme="majorHAnsi" w:hAnsiTheme="majorHAnsi"/>
      </w:rPr>
    </w:pPr>
    <w:r>
      <w:rPr>
        <w:rFonts w:asciiTheme="majorHAnsi" w:hAnsiTheme="majorHAnsi"/>
      </w:rPr>
      <w:t>Caw</w:t>
    </w:r>
    <w:r w:rsidR="00B30718">
      <w:rPr>
        <w:rFonts w:asciiTheme="majorHAnsi" w:hAnsiTheme="majorHAnsi"/>
      </w:rPr>
      <w:t xml:space="preserve">ston Parish Council: </w:t>
    </w:r>
    <w:r w:rsidR="00BA3482">
      <w:rPr>
        <w:rFonts w:asciiTheme="majorHAnsi" w:hAnsiTheme="majorHAnsi"/>
      </w:rPr>
      <w:t>2</w:t>
    </w:r>
    <w:r w:rsidR="00BE446E">
      <w:rPr>
        <w:rFonts w:asciiTheme="majorHAnsi" w:hAnsiTheme="majorHAnsi"/>
      </w:rPr>
      <w:t>3</w:t>
    </w:r>
    <w:r w:rsidR="00BA3482">
      <w:rPr>
        <w:rFonts w:asciiTheme="majorHAnsi" w:hAnsiTheme="majorHAnsi"/>
      </w:rPr>
      <w:t xml:space="preserve"> June </w:t>
    </w:r>
    <w:r w:rsidR="00B30718">
      <w:rPr>
        <w:rFonts w:asciiTheme="majorHAnsi" w:hAnsiTheme="majorHAnsi"/>
      </w:rPr>
      <w:t>20</w:t>
    </w:r>
    <w:r w:rsidR="00BE446E">
      <w:rPr>
        <w:rFonts w:asciiTheme="majorHAnsi" w:hAnsiTheme="majorHAnsi"/>
      </w:rPr>
      <w:t>21</w:t>
    </w:r>
    <w:r w:rsidR="0061530B">
      <w:rPr>
        <w:rFonts w:asciiTheme="majorHAnsi" w:hAnsiTheme="majorHAnsi"/>
      </w:rPr>
      <w:t xml:space="preserve"> Minutes</w:t>
    </w:r>
  </w:p>
  <w:p w14:paraId="16AA9CB5" w14:textId="77777777" w:rsidR="008B2A3A" w:rsidRDefault="008B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4795" w14:textId="77777777" w:rsidR="00312B16" w:rsidRDefault="00312B16" w:rsidP="001D4122">
      <w:r>
        <w:separator/>
      </w:r>
    </w:p>
  </w:footnote>
  <w:footnote w:type="continuationSeparator" w:id="0">
    <w:p w14:paraId="1262AB0C" w14:textId="77777777" w:rsidR="00312B16" w:rsidRDefault="00312B16" w:rsidP="001D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78B2"/>
    <w:multiLevelType w:val="hybridMultilevel"/>
    <w:tmpl w:val="107E267C"/>
    <w:lvl w:ilvl="0" w:tplc="E20CA8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408C7EA5"/>
    <w:multiLevelType w:val="hybridMultilevel"/>
    <w:tmpl w:val="AED4A722"/>
    <w:lvl w:ilvl="0" w:tplc="F0B04D6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419D5B16"/>
    <w:multiLevelType w:val="hybridMultilevel"/>
    <w:tmpl w:val="9F28708A"/>
    <w:lvl w:ilvl="0" w:tplc="955C99F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469049EC"/>
    <w:multiLevelType w:val="hybridMultilevel"/>
    <w:tmpl w:val="AC2A693C"/>
    <w:lvl w:ilvl="0" w:tplc="2DC0921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7E0FA8"/>
    <w:multiLevelType w:val="hybridMultilevel"/>
    <w:tmpl w:val="FEBC15E6"/>
    <w:lvl w:ilvl="0" w:tplc="9B78B8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FF0828"/>
    <w:multiLevelType w:val="hybridMultilevel"/>
    <w:tmpl w:val="82F21B98"/>
    <w:lvl w:ilvl="0" w:tplc="70BC58A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6A906714"/>
    <w:multiLevelType w:val="hybridMultilevel"/>
    <w:tmpl w:val="E2DE0188"/>
    <w:lvl w:ilvl="0" w:tplc="A9CEECBE">
      <w:start w:val="1"/>
      <w:numFmt w:val="upp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70804148"/>
    <w:multiLevelType w:val="hybridMultilevel"/>
    <w:tmpl w:val="BCCA1A5A"/>
    <w:lvl w:ilvl="0" w:tplc="113C6A0C">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76E6295C"/>
    <w:multiLevelType w:val="hybridMultilevel"/>
    <w:tmpl w:val="7E784622"/>
    <w:lvl w:ilvl="0" w:tplc="DBD2B88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8"/>
  </w:num>
  <w:num w:numId="2">
    <w:abstractNumId w:val="0"/>
  </w:num>
  <w:num w:numId="3">
    <w:abstractNumId w:val="7"/>
  </w:num>
  <w:num w:numId="4">
    <w:abstractNumId w:val="6"/>
  </w:num>
  <w:num w:numId="5">
    <w:abstractNumId w:val="2"/>
  </w:num>
  <w:num w:numId="6">
    <w:abstractNumId w:val="5"/>
  </w:num>
  <w:num w:numId="7">
    <w:abstractNumId w:val="4"/>
  </w:num>
  <w:num w:numId="8">
    <w:abstractNumId w:val="3"/>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B2"/>
    <w:rsid w:val="00005508"/>
    <w:rsid w:val="000060EA"/>
    <w:rsid w:val="000125A9"/>
    <w:rsid w:val="000164AB"/>
    <w:rsid w:val="0002572F"/>
    <w:rsid w:val="00031B5F"/>
    <w:rsid w:val="000331B6"/>
    <w:rsid w:val="000347DD"/>
    <w:rsid w:val="000362FA"/>
    <w:rsid w:val="00044424"/>
    <w:rsid w:val="000459F2"/>
    <w:rsid w:val="00051DEE"/>
    <w:rsid w:val="000525C7"/>
    <w:rsid w:val="00073836"/>
    <w:rsid w:val="000747F3"/>
    <w:rsid w:val="000814EB"/>
    <w:rsid w:val="00084DDA"/>
    <w:rsid w:val="00090F86"/>
    <w:rsid w:val="00092982"/>
    <w:rsid w:val="00094BC4"/>
    <w:rsid w:val="000A48CB"/>
    <w:rsid w:val="000B5B37"/>
    <w:rsid w:val="000C4E7C"/>
    <w:rsid w:val="000E00A4"/>
    <w:rsid w:val="000F32A7"/>
    <w:rsid w:val="00101152"/>
    <w:rsid w:val="00112061"/>
    <w:rsid w:val="00114496"/>
    <w:rsid w:val="001169DA"/>
    <w:rsid w:val="00123940"/>
    <w:rsid w:val="001416A0"/>
    <w:rsid w:val="001449DA"/>
    <w:rsid w:val="00144A7F"/>
    <w:rsid w:val="00155591"/>
    <w:rsid w:val="00165539"/>
    <w:rsid w:val="0016565A"/>
    <w:rsid w:val="00171D23"/>
    <w:rsid w:val="00172AF5"/>
    <w:rsid w:val="001772BB"/>
    <w:rsid w:val="00177D71"/>
    <w:rsid w:val="00183D85"/>
    <w:rsid w:val="001847B0"/>
    <w:rsid w:val="001850AD"/>
    <w:rsid w:val="00187CCA"/>
    <w:rsid w:val="00193B70"/>
    <w:rsid w:val="001A6FAD"/>
    <w:rsid w:val="001B2324"/>
    <w:rsid w:val="001D2F1D"/>
    <w:rsid w:val="001D4122"/>
    <w:rsid w:val="001D4B0B"/>
    <w:rsid w:val="001E27DF"/>
    <w:rsid w:val="001E3C7D"/>
    <w:rsid w:val="001F2E86"/>
    <w:rsid w:val="00205B21"/>
    <w:rsid w:val="00206A70"/>
    <w:rsid w:val="0021407B"/>
    <w:rsid w:val="00217E56"/>
    <w:rsid w:val="002220AA"/>
    <w:rsid w:val="00230BCB"/>
    <w:rsid w:val="00231A1F"/>
    <w:rsid w:val="00237EF4"/>
    <w:rsid w:val="00246ABE"/>
    <w:rsid w:val="00253B7E"/>
    <w:rsid w:val="0026751F"/>
    <w:rsid w:val="00273899"/>
    <w:rsid w:val="00285EE8"/>
    <w:rsid w:val="002901DB"/>
    <w:rsid w:val="00297FDA"/>
    <w:rsid w:val="002A04C0"/>
    <w:rsid w:val="002A1C5E"/>
    <w:rsid w:val="002A3FF9"/>
    <w:rsid w:val="002B2F83"/>
    <w:rsid w:val="002B4CC2"/>
    <w:rsid w:val="002B51F4"/>
    <w:rsid w:val="002C0C31"/>
    <w:rsid w:val="002C479E"/>
    <w:rsid w:val="002C7518"/>
    <w:rsid w:val="002D1B64"/>
    <w:rsid w:val="002D2A9F"/>
    <w:rsid w:val="002D3419"/>
    <w:rsid w:val="002D4D58"/>
    <w:rsid w:val="002E0637"/>
    <w:rsid w:val="002F497A"/>
    <w:rsid w:val="003053D1"/>
    <w:rsid w:val="00310F9B"/>
    <w:rsid w:val="00312B16"/>
    <w:rsid w:val="00313C71"/>
    <w:rsid w:val="00313EBB"/>
    <w:rsid w:val="00316016"/>
    <w:rsid w:val="00340735"/>
    <w:rsid w:val="003458F3"/>
    <w:rsid w:val="003459A2"/>
    <w:rsid w:val="00352AB6"/>
    <w:rsid w:val="0035503C"/>
    <w:rsid w:val="00360980"/>
    <w:rsid w:val="00365B00"/>
    <w:rsid w:val="00366194"/>
    <w:rsid w:val="0037204A"/>
    <w:rsid w:val="00377112"/>
    <w:rsid w:val="00381705"/>
    <w:rsid w:val="00381C2D"/>
    <w:rsid w:val="00383433"/>
    <w:rsid w:val="00383F37"/>
    <w:rsid w:val="003940CE"/>
    <w:rsid w:val="003A18B8"/>
    <w:rsid w:val="003B4192"/>
    <w:rsid w:val="003C4A53"/>
    <w:rsid w:val="003D2FED"/>
    <w:rsid w:val="003D681A"/>
    <w:rsid w:val="003D7160"/>
    <w:rsid w:val="003E4E03"/>
    <w:rsid w:val="003F31D6"/>
    <w:rsid w:val="003F669D"/>
    <w:rsid w:val="00410494"/>
    <w:rsid w:val="004276D6"/>
    <w:rsid w:val="004315BB"/>
    <w:rsid w:val="00465C34"/>
    <w:rsid w:val="0046603D"/>
    <w:rsid w:val="00476DB0"/>
    <w:rsid w:val="0048237E"/>
    <w:rsid w:val="004850B7"/>
    <w:rsid w:val="00486E12"/>
    <w:rsid w:val="004900A4"/>
    <w:rsid w:val="004942B7"/>
    <w:rsid w:val="00497720"/>
    <w:rsid w:val="004A0A58"/>
    <w:rsid w:val="004A2A03"/>
    <w:rsid w:val="004A30B3"/>
    <w:rsid w:val="004C624B"/>
    <w:rsid w:val="004D0AC9"/>
    <w:rsid w:val="004E1822"/>
    <w:rsid w:val="004E7441"/>
    <w:rsid w:val="005014C8"/>
    <w:rsid w:val="005029EE"/>
    <w:rsid w:val="00516A06"/>
    <w:rsid w:val="0052767C"/>
    <w:rsid w:val="005300D4"/>
    <w:rsid w:val="00534E03"/>
    <w:rsid w:val="0053689C"/>
    <w:rsid w:val="00543832"/>
    <w:rsid w:val="00553DC6"/>
    <w:rsid w:val="005623F4"/>
    <w:rsid w:val="00564EF2"/>
    <w:rsid w:val="00570D4E"/>
    <w:rsid w:val="00574E87"/>
    <w:rsid w:val="00577DC5"/>
    <w:rsid w:val="005820F8"/>
    <w:rsid w:val="0059093E"/>
    <w:rsid w:val="00591B02"/>
    <w:rsid w:val="00596B7E"/>
    <w:rsid w:val="005979F6"/>
    <w:rsid w:val="005B7664"/>
    <w:rsid w:val="005C58EB"/>
    <w:rsid w:val="005D2863"/>
    <w:rsid w:val="005D5A43"/>
    <w:rsid w:val="005E10F1"/>
    <w:rsid w:val="005E2734"/>
    <w:rsid w:val="005E5AC3"/>
    <w:rsid w:val="005F01F1"/>
    <w:rsid w:val="005F0A73"/>
    <w:rsid w:val="005F0CDC"/>
    <w:rsid w:val="005F4DB1"/>
    <w:rsid w:val="005F4EE6"/>
    <w:rsid w:val="005F7373"/>
    <w:rsid w:val="00613211"/>
    <w:rsid w:val="0061530B"/>
    <w:rsid w:val="006154B7"/>
    <w:rsid w:val="00615E14"/>
    <w:rsid w:val="006214D3"/>
    <w:rsid w:val="006226BF"/>
    <w:rsid w:val="0062519B"/>
    <w:rsid w:val="006340B2"/>
    <w:rsid w:val="00635395"/>
    <w:rsid w:val="006355CE"/>
    <w:rsid w:val="006430DB"/>
    <w:rsid w:val="00644007"/>
    <w:rsid w:val="006554BC"/>
    <w:rsid w:val="006702C4"/>
    <w:rsid w:val="0068109E"/>
    <w:rsid w:val="00687D6B"/>
    <w:rsid w:val="00690438"/>
    <w:rsid w:val="006941F9"/>
    <w:rsid w:val="00697D96"/>
    <w:rsid w:val="006B0340"/>
    <w:rsid w:val="006B17AB"/>
    <w:rsid w:val="006C3DBF"/>
    <w:rsid w:val="006D2340"/>
    <w:rsid w:val="006D2ECA"/>
    <w:rsid w:val="006D50F2"/>
    <w:rsid w:val="006E0F0A"/>
    <w:rsid w:val="006E3E4E"/>
    <w:rsid w:val="006E727D"/>
    <w:rsid w:val="006E7D41"/>
    <w:rsid w:val="006F77AF"/>
    <w:rsid w:val="006F7CA4"/>
    <w:rsid w:val="00702B86"/>
    <w:rsid w:val="007031D5"/>
    <w:rsid w:val="00713833"/>
    <w:rsid w:val="00730BBC"/>
    <w:rsid w:val="007321C3"/>
    <w:rsid w:val="00734D6E"/>
    <w:rsid w:val="007462C3"/>
    <w:rsid w:val="00750DD5"/>
    <w:rsid w:val="00763273"/>
    <w:rsid w:val="00764894"/>
    <w:rsid w:val="00771BF8"/>
    <w:rsid w:val="0078225A"/>
    <w:rsid w:val="00784F88"/>
    <w:rsid w:val="00785B77"/>
    <w:rsid w:val="0079052D"/>
    <w:rsid w:val="00791204"/>
    <w:rsid w:val="007A1880"/>
    <w:rsid w:val="007A2403"/>
    <w:rsid w:val="007A41BB"/>
    <w:rsid w:val="007A5A4A"/>
    <w:rsid w:val="007B27DF"/>
    <w:rsid w:val="007B31F8"/>
    <w:rsid w:val="007C2725"/>
    <w:rsid w:val="007C382A"/>
    <w:rsid w:val="007C5179"/>
    <w:rsid w:val="007C5180"/>
    <w:rsid w:val="007D110A"/>
    <w:rsid w:val="007D176B"/>
    <w:rsid w:val="007D19F4"/>
    <w:rsid w:val="007E3123"/>
    <w:rsid w:val="007F0240"/>
    <w:rsid w:val="00807B95"/>
    <w:rsid w:val="00807BBD"/>
    <w:rsid w:val="00831B40"/>
    <w:rsid w:val="008338F5"/>
    <w:rsid w:val="00834E2C"/>
    <w:rsid w:val="00837113"/>
    <w:rsid w:val="0084035F"/>
    <w:rsid w:val="00843FC3"/>
    <w:rsid w:val="00847F95"/>
    <w:rsid w:val="00850457"/>
    <w:rsid w:val="00850927"/>
    <w:rsid w:val="0086030E"/>
    <w:rsid w:val="00860599"/>
    <w:rsid w:val="00861F30"/>
    <w:rsid w:val="0086406D"/>
    <w:rsid w:val="00886620"/>
    <w:rsid w:val="008870D4"/>
    <w:rsid w:val="0088756A"/>
    <w:rsid w:val="00896525"/>
    <w:rsid w:val="008A6515"/>
    <w:rsid w:val="008A7701"/>
    <w:rsid w:val="008B2A3A"/>
    <w:rsid w:val="008B30A5"/>
    <w:rsid w:val="008B5C28"/>
    <w:rsid w:val="008C5B57"/>
    <w:rsid w:val="008F2457"/>
    <w:rsid w:val="008F3224"/>
    <w:rsid w:val="00900A20"/>
    <w:rsid w:val="00904368"/>
    <w:rsid w:val="0090598A"/>
    <w:rsid w:val="00913973"/>
    <w:rsid w:val="00915C35"/>
    <w:rsid w:val="00916C8C"/>
    <w:rsid w:val="00917794"/>
    <w:rsid w:val="009370F8"/>
    <w:rsid w:val="009460F1"/>
    <w:rsid w:val="00952538"/>
    <w:rsid w:val="009616EA"/>
    <w:rsid w:val="00963AFA"/>
    <w:rsid w:val="009677FF"/>
    <w:rsid w:val="00970AEC"/>
    <w:rsid w:val="00971E82"/>
    <w:rsid w:val="00980A0A"/>
    <w:rsid w:val="00987A54"/>
    <w:rsid w:val="00987C4B"/>
    <w:rsid w:val="009B33E4"/>
    <w:rsid w:val="009C515C"/>
    <w:rsid w:val="009D1E52"/>
    <w:rsid w:val="009D614F"/>
    <w:rsid w:val="009E374F"/>
    <w:rsid w:val="009F1CFF"/>
    <w:rsid w:val="00A03A62"/>
    <w:rsid w:val="00A1612A"/>
    <w:rsid w:val="00A1774B"/>
    <w:rsid w:val="00A20ED8"/>
    <w:rsid w:val="00A24B9D"/>
    <w:rsid w:val="00A2734D"/>
    <w:rsid w:val="00A313B1"/>
    <w:rsid w:val="00A3304C"/>
    <w:rsid w:val="00A3570E"/>
    <w:rsid w:val="00A409B9"/>
    <w:rsid w:val="00A519DF"/>
    <w:rsid w:val="00A53258"/>
    <w:rsid w:val="00A54ABE"/>
    <w:rsid w:val="00A738AC"/>
    <w:rsid w:val="00A74A7A"/>
    <w:rsid w:val="00A74BE3"/>
    <w:rsid w:val="00A92D50"/>
    <w:rsid w:val="00A92E86"/>
    <w:rsid w:val="00AB10A7"/>
    <w:rsid w:val="00AB1171"/>
    <w:rsid w:val="00AC1C7A"/>
    <w:rsid w:val="00AC426A"/>
    <w:rsid w:val="00B1193E"/>
    <w:rsid w:val="00B200FB"/>
    <w:rsid w:val="00B206D7"/>
    <w:rsid w:val="00B25F58"/>
    <w:rsid w:val="00B27D5F"/>
    <w:rsid w:val="00B30718"/>
    <w:rsid w:val="00B30F14"/>
    <w:rsid w:val="00B365A8"/>
    <w:rsid w:val="00B37EAF"/>
    <w:rsid w:val="00B37FFE"/>
    <w:rsid w:val="00B4304D"/>
    <w:rsid w:val="00B456A4"/>
    <w:rsid w:val="00B4729A"/>
    <w:rsid w:val="00B47C82"/>
    <w:rsid w:val="00B47DD4"/>
    <w:rsid w:val="00B507AB"/>
    <w:rsid w:val="00B55464"/>
    <w:rsid w:val="00B6434A"/>
    <w:rsid w:val="00B73401"/>
    <w:rsid w:val="00B74290"/>
    <w:rsid w:val="00B81771"/>
    <w:rsid w:val="00B825FE"/>
    <w:rsid w:val="00B87BE2"/>
    <w:rsid w:val="00B917C4"/>
    <w:rsid w:val="00BA25C7"/>
    <w:rsid w:val="00BA33B3"/>
    <w:rsid w:val="00BA3482"/>
    <w:rsid w:val="00BB09B7"/>
    <w:rsid w:val="00BB30AF"/>
    <w:rsid w:val="00BB664C"/>
    <w:rsid w:val="00BB78B5"/>
    <w:rsid w:val="00BC01D1"/>
    <w:rsid w:val="00BE446E"/>
    <w:rsid w:val="00BE472D"/>
    <w:rsid w:val="00C05C28"/>
    <w:rsid w:val="00C1015D"/>
    <w:rsid w:val="00C12AAE"/>
    <w:rsid w:val="00C27473"/>
    <w:rsid w:val="00C31D0E"/>
    <w:rsid w:val="00C33711"/>
    <w:rsid w:val="00C37406"/>
    <w:rsid w:val="00C51C72"/>
    <w:rsid w:val="00C650D6"/>
    <w:rsid w:val="00C7415B"/>
    <w:rsid w:val="00C75A4C"/>
    <w:rsid w:val="00C8077B"/>
    <w:rsid w:val="00C81040"/>
    <w:rsid w:val="00C91726"/>
    <w:rsid w:val="00C95624"/>
    <w:rsid w:val="00CA1660"/>
    <w:rsid w:val="00CA45EA"/>
    <w:rsid w:val="00CB380D"/>
    <w:rsid w:val="00CB5D0C"/>
    <w:rsid w:val="00CC1164"/>
    <w:rsid w:val="00CC317E"/>
    <w:rsid w:val="00CD1D76"/>
    <w:rsid w:val="00CF19C6"/>
    <w:rsid w:val="00D26FD0"/>
    <w:rsid w:val="00D27C92"/>
    <w:rsid w:val="00D337BC"/>
    <w:rsid w:val="00D501A3"/>
    <w:rsid w:val="00D61B40"/>
    <w:rsid w:val="00D84971"/>
    <w:rsid w:val="00DA042B"/>
    <w:rsid w:val="00DA6370"/>
    <w:rsid w:val="00DB1DAE"/>
    <w:rsid w:val="00DB2CA2"/>
    <w:rsid w:val="00DB547F"/>
    <w:rsid w:val="00DB5D58"/>
    <w:rsid w:val="00DB6252"/>
    <w:rsid w:val="00DB7267"/>
    <w:rsid w:val="00DE0560"/>
    <w:rsid w:val="00DE3680"/>
    <w:rsid w:val="00DF141D"/>
    <w:rsid w:val="00DF2A83"/>
    <w:rsid w:val="00DF7656"/>
    <w:rsid w:val="00DF7E37"/>
    <w:rsid w:val="00E017D4"/>
    <w:rsid w:val="00E03446"/>
    <w:rsid w:val="00E11270"/>
    <w:rsid w:val="00E16F9D"/>
    <w:rsid w:val="00E20A9D"/>
    <w:rsid w:val="00E21A33"/>
    <w:rsid w:val="00E30F28"/>
    <w:rsid w:val="00E3413C"/>
    <w:rsid w:val="00E4425A"/>
    <w:rsid w:val="00E5016F"/>
    <w:rsid w:val="00E52FB1"/>
    <w:rsid w:val="00E53ABD"/>
    <w:rsid w:val="00E55946"/>
    <w:rsid w:val="00E61FB1"/>
    <w:rsid w:val="00E663D3"/>
    <w:rsid w:val="00E73D8A"/>
    <w:rsid w:val="00E81B30"/>
    <w:rsid w:val="00E93F69"/>
    <w:rsid w:val="00E95A23"/>
    <w:rsid w:val="00E977C7"/>
    <w:rsid w:val="00EA6AE3"/>
    <w:rsid w:val="00EC1635"/>
    <w:rsid w:val="00EC1AA8"/>
    <w:rsid w:val="00EC7A2E"/>
    <w:rsid w:val="00ED1565"/>
    <w:rsid w:val="00ED596E"/>
    <w:rsid w:val="00EE7C6A"/>
    <w:rsid w:val="00EF1245"/>
    <w:rsid w:val="00F00E56"/>
    <w:rsid w:val="00F0774F"/>
    <w:rsid w:val="00F13081"/>
    <w:rsid w:val="00F13B7C"/>
    <w:rsid w:val="00F160B6"/>
    <w:rsid w:val="00F24FEA"/>
    <w:rsid w:val="00F5382E"/>
    <w:rsid w:val="00F603E2"/>
    <w:rsid w:val="00F62233"/>
    <w:rsid w:val="00F70D92"/>
    <w:rsid w:val="00F70F5A"/>
    <w:rsid w:val="00F71955"/>
    <w:rsid w:val="00F77388"/>
    <w:rsid w:val="00F82E9A"/>
    <w:rsid w:val="00F850E8"/>
    <w:rsid w:val="00F91C3E"/>
    <w:rsid w:val="00F93121"/>
    <w:rsid w:val="00F94A36"/>
    <w:rsid w:val="00FA054A"/>
    <w:rsid w:val="00FA1621"/>
    <w:rsid w:val="00FA6BBE"/>
    <w:rsid w:val="00FB1CC4"/>
    <w:rsid w:val="00FB2AD1"/>
    <w:rsid w:val="00FC1B13"/>
    <w:rsid w:val="00FC448A"/>
    <w:rsid w:val="00FC51E4"/>
    <w:rsid w:val="00FC7413"/>
    <w:rsid w:val="00FD150A"/>
    <w:rsid w:val="00FD6873"/>
    <w:rsid w:val="00FE344B"/>
    <w:rsid w:val="00FE4297"/>
    <w:rsid w:val="00FE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20906"/>
  <w15:docId w15:val="{7043D170-7DB7-4F8A-8835-56185F1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7AF"/>
    <w:rPr>
      <w:rFonts w:ascii="Arial" w:hAnsi="Arial"/>
      <w:sz w:val="22"/>
      <w:lang w:eastAsia="en-US"/>
    </w:rPr>
  </w:style>
  <w:style w:type="paragraph" w:styleId="Heading1">
    <w:name w:val="heading 1"/>
    <w:basedOn w:val="Normal"/>
    <w:next w:val="Normal"/>
    <w:qFormat/>
    <w:rsid w:val="006F77AF"/>
    <w:pPr>
      <w:keepNext/>
      <w:jc w:val="center"/>
      <w:outlineLvl w:val="0"/>
    </w:pPr>
    <w:rPr>
      <w:u w:val="single"/>
    </w:rPr>
  </w:style>
  <w:style w:type="paragraph" w:styleId="Heading2">
    <w:name w:val="heading 2"/>
    <w:basedOn w:val="Normal"/>
    <w:next w:val="Normal"/>
    <w:qFormat/>
    <w:rsid w:val="006F77AF"/>
    <w:pPr>
      <w:keepNext/>
      <w:ind w:left="720"/>
      <w:jc w:val="both"/>
      <w:outlineLvl w:val="1"/>
    </w:pPr>
    <w:rPr>
      <w:b/>
      <w:u w:val="single"/>
    </w:rPr>
  </w:style>
  <w:style w:type="paragraph" w:styleId="Heading3">
    <w:name w:val="heading 3"/>
    <w:basedOn w:val="Normal"/>
    <w:next w:val="Normal"/>
    <w:qFormat/>
    <w:rsid w:val="006F77AF"/>
    <w:pPr>
      <w:keepNext/>
      <w:ind w:left="720"/>
      <w:jc w:val="both"/>
      <w:outlineLvl w:val="2"/>
    </w:pPr>
    <w:rPr>
      <w:b/>
    </w:rPr>
  </w:style>
  <w:style w:type="paragraph" w:styleId="Heading4">
    <w:name w:val="heading 4"/>
    <w:basedOn w:val="Normal"/>
    <w:next w:val="Normal"/>
    <w:qFormat/>
    <w:rsid w:val="006F77AF"/>
    <w:pPr>
      <w:keepNext/>
      <w:ind w:lef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7AF"/>
    <w:pPr>
      <w:jc w:val="center"/>
    </w:pPr>
    <w:rPr>
      <w:b/>
      <w:u w:val="single"/>
    </w:rPr>
  </w:style>
  <w:style w:type="paragraph" w:styleId="BodyText">
    <w:name w:val="Body Text"/>
    <w:basedOn w:val="Normal"/>
    <w:rsid w:val="006F77AF"/>
    <w:pPr>
      <w:jc w:val="both"/>
    </w:pPr>
  </w:style>
  <w:style w:type="paragraph" w:styleId="BodyTextIndent">
    <w:name w:val="Body Text Indent"/>
    <w:basedOn w:val="Normal"/>
    <w:link w:val="BodyTextIndentChar"/>
    <w:rsid w:val="006F77AF"/>
    <w:pPr>
      <w:ind w:left="720"/>
      <w:jc w:val="both"/>
    </w:pPr>
  </w:style>
  <w:style w:type="paragraph" w:styleId="BodyTextIndent2">
    <w:name w:val="Body Text Indent 2"/>
    <w:basedOn w:val="Normal"/>
    <w:rsid w:val="006F77AF"/>
    <w:pPr>
      <w:ind w:left="720" w:hanging="720"/>
      <w:jc w:val="both"/>
    </w:pPr>
    <w:rPr>
      <w:bCs/>
    </w:rPr>
  </w:style>
  <w:style w:type="paragraph" w:styleId="BodyTextIndent3">
    <w:name w:val="Body Text Indent 3"/>
    <w:basedOn w:val="Normal"/>
    <w:rsid w:val="006F77AF"/>
    <w:pPr>
      <w:ind w:left="1440" w:hanging="720"/>
      <w:jc w:val="both"/>
    </w:pPr>
  </w:style>
  <w:style w:type="paragraph" w:styleId="BalloonText">
    <w:name w:val="Balloon Text"/>
    <w:basedOn w:val="Normal"/>
    <w:semiHidden/>
    <w:rsid w:val="00904368"/>
    <w:rPr>
      <w:rFonts w:ascii="Tahoma" w:hAnsi="Tahoma" w:cs="Tahoma"/>
      <w:sz w:val="16"/>
      <w:szCs w:val="16"/>
    </w:rPr>
  </w:style>
  <w:style w:type="character" w:styleId="Strong">
    <w:name w:val="Strong"/>
    <w:basedOn w:val="DefaultParagraphFont"/>
    <w:uiPriority w:val="22"/>
    <w:qFormat/>
    <w:rsid w:val="005979F6"/>
    <w:rPr>
      <w:b/>
      <w:bCs/>
    </w:rPr>
  </w:style>
  <w:style w:type="paragraph" w:styleId="Header">
    <w:name w:val="header"/>
    <w:basedOn w:val="Normal"/>
    <w:link w:val="HeaderChar"/>
    <w:rsid w:val="001D4122"/>
    <w:pPr>
      <w:tabs>
        <w:tab w:val="center" w:pos="4513"/>
        <w:tab w:val="right" w:pos="9026"/>
      </w:tabs>
    </w:pPr>
  </w:style>
  <w:style w:type="character" w:customStyle="1" w:styleId="HeaderChar">
    <w:name w:val="Header Char"/>
    <w:basedOn w:val="DefaultParagraphFont"/>
    <w:link w:val="Header"/>
    <w:rsid w:val="001D4122"/>
    <w:rPr>
      <w:rFonts w:ascii="Arial" w:hAnsi="Arial"/>
      <w:sz w:val="22"/>
      <w:lang w:eastAsia="en-US"/>
    </w:rPr>
  </w:style>
  <w:style w:type="paragraph" w:styleId="Footer">
    <w:name w:val="footer"/>
    <w:basedOn w:val="Normal"/>
    <w:link w:val="FooterChar"/>
    <w:uiPriority w:val="99"/>
    <w:rsid w:val="001D4122"/>
    <w:pPr>
      <w:tabs>
        <w:tab w:val="center" w:pos="4513"/>
        <w:tab w:val="right" w:pos="9026"/>
      </w:tabs>
    </w:pPr>
  </w:style>
  <w:style w:type="character" w:customStyle="1" w:styleId="FooterChar">
    <w:name w:val="Footer Char"/>
    <w:basedOn w:val="DefaultParagraphFont"/>
    <w:link w:val="Footer"/>
    <w:uiPriority w:val="99"/>
    <w:rsid w:val="001D4122"/>
    <w:rPr>
      <w:rFonts w:ascii="Arial" w:hAnsi="Arial"/>
      <w:sz w:val="22"/>
      <w:lang w:eastAsia="en-US"/>
    </w:rPr>
  </w:style>
  <w:style w:type="paragraph" w:styleId="ListParagraph">
    <w:name w:val="List Paragraph"/>
    <w:basedOn w:val="Normal"/>
    <w:uiPriority w:val="34"/>
    <w:qFormat/>
    <w:rsid w:val="005F0CDC"/>
    <w:pPr>
      <w:spacing w:after="200" w:line="276" w:lineRule="auto"/>
      <w:ind w:left="720"/>
      <w:contextualSpacing/>
    </w:pPr>
    <w:rPr>
      <w:rFonts w:eastAsiaTheme="minorHAnsi" w:cs="Arial"/>
      <w:sz w:val="24"/>
      <w:szCs w:val="24"/>
    </w:rPr>
  </w:style>
  <w:style w:type="table" w:styleId="TableGrid">
    <w:name w:val="Table Grid"/>
    <w:basedOn w:val="TableNormal"/>
    <w:rsid w:val="00B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A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semiHidden/>
    <w:unhideWhenUsed/>
    <w:rsid w:val="00044424"/>
    <w:rPr>
      <w:rFonts w:ascii="Consolas" w:hAnsi="Consolas"/>
      <w:sz w:val="21"/>
      <w:szCs w:val="21"/>
    </w:rPr>
  </w:style>
  <w:style w:type="character" w:customStyle="1" w:styleId="PlainTextChar">
    <w:name w:val="Plain Text Char"/>
    <w:basedOn w:val="DefaultParagraphFont"/>
    <w:link w:val="PlainText"/>
    <w:uiPriority w:val="99"/>
    <w:rsid w:val="00044424"/>
    <w:rPr>
      <w:rFonts w:ascii="Consolas" w:hAnsi="Consolas"/>
      <w:sz w:val="21"/>
      <w:szCs w:val="21"/>
      <w:lang w:eastAsia="en-US"/>
    </w:rPr>
  </w:style>
  <w:style w:type="paragraph" w:customStyle="1" w:styleId="yiv4949859375msonormal">
    <w:name w:val="yiv4949859375msonormal"/>
    <w:basedOn w:val="Normal"/>
    <w:rsid w:val="00B87BE2"/>
    <w:pPr>
      <w:spacing w:before="100" w:beforeAutospacing="1" w:after="100" w:afterAutospacing="1"/>
    </w:pPr>
    <w:rPr>
      <w:rFonts w:ascii="Times New Roman" w:hAnsi="Times New Roman"/>
      <w:sz w:val="24"/>
      <w:szCs w:val="24"/>
      <w:lang w:eastAsia="en-GB"/>
    </w:rPr>
  </w:style>
  <w:style w:type="paragraph" w:customStyle="1" w:styleId="yiv5571803678msonormal">
    <w:name w:val="yiv5571803678msonormal"/>
    <w:basedOn w:val="Normal"/>
    <w:rsid w:val="004276D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4276D6"/>
    <w:rPr>
      <w:color w:val="0000FF"/>
      <w:u w:val="single"/>
    </w:rPr>
  </w:style>
  <w:style w:type="character" w:customStyle="1" w:styleId="BodyTextIndentChar">
    <w:name w:val="Body Text Indent Char"/>
    <w:basedOn w:val="DefaultParagraphFont"/>
    <w:link w:val="BodyTextIndent"/>
    <w:rsid w:val="00C75A4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695">
      <w:bodyDiv w:val="1"/>
      <w:marLeft w:val="0"/>
      <w:marRight w:val="0"/>
      <w:marTop w:val="0"/>
      <w:marBottom w:val="0"/>
      <w:divBdr>
        <w:top w:val="none" w:sz="0" w:space="0" w:color="auto"/>
        <w:left w:val="none" w:sz="0" w:space="0" w:color="auto"/>
        <w:bottom w:val="none" w:sz="0" w:space="0" w:color="auto"/>
        <w:right w:val="none" w:sz="0" w:space="0" w:color="auto"/>
      </w:divBdr>
    </w:div>
    <w:div w:id="142242183">
      <w:bodyDiv w:val="1"/>
      <w:marLeft w:val="0"/>
      <w:marRight w:val="0"/>
      <w:marTop w:val="0"/>
      <w:marBottom w:val="0"/>
      <w:divBdr>
        <w:top w:val="none" w:sz="0" w:space="0" w:color="auto"/>
        <w:left w:val="none" w:sz="0" w:space="0" w:color="auto"/>
        <w:bottom w:val="none" w:sz="0" w:space="0" w:color="auto"/>
        <w:right w:val="none" w:sz="0" w:space="0" w:color="auto"/>
      </w:divBdr>
      <w:divsChild>
        <w:div w:id="1649431350">
          <w:marLeft w:val="0"/>
          <w:marRight w:val="0"/>
          <w:marTop w:val="0"/>
          <w:marBottom w:val="0"/>
          <w:divBdr>
            <w:top w:val="none" w:sz="0" w:space="0" w:color="auto"/>
            <w:left w:val="none" w:sz="0" w:space="0" w:color="auto"/>
            <w:bottom w:val="none" w:sz="0" w:space="0" w:color="auto"/>
            <w:right w:val="none" w:sz="0" w:space="0" w:color="auto"/>
          </w:divBdr>
        </w:div>
        <w:div w:id="1381828602">
          <w:marLeft w:val="0"/>
          <w:marRight w:val="0"/>
          <w:marTop w:val="0"/>
          <w:marBottom w:val="0"/>
          <w:divBdr>
            <w:top w:val="none" w:sz="0" w:space="0" w:color="auto"/>
            <w:left w:val="none" w:sz="0" w:space="0" w:color="auto"/>
            <w:bottom w:val="none" w:sz="0" w:space="0" w:color="auto"/>
            <w:right w:val="none" w:sz="0" w:space="0" w:color="auto"/>
          </w:divBdr>
        </w:div>
        <w:div w:id="32776051">
          <w:marLeft w:val="0"/>
          <w:marRight w:val="0"/>
          <w:marTop w:val="0"/>
          <w:marBottom w:val="0"/>
          <w:divBdr>
            <w:top w:val="none" w:sz="0" w:space="0" w:color="auto"/>
            <w:left w:val="none" w:sz="0" w:space="0" w:color="auto"/>
            <w:bottom w:val="none" w:sz="0" w:space="0" w:color="auto"/>
            <w:right w:val="none" w:sz="0" w:space="0" w:color="auto"/>
          </w:divBdr>
        </w:div>
      </w:divsChild>
    </w:div>
    <w:div w:id="592008018">
      <w:bodyDiv w:val="1"/>
      <w:marLeft w:val="0"/>
      <w:marRight w:val="0"/>
      <w:marTop w:val="0"/>
      <w:marBottom w:val="0"/>
      <w:divBdr>
        <w:top w:val="none" w:sz="0" w:space="0" w:color="auto"/>
        <w:left w:val="none" w:sz="0" w:space="0" w:color="auto"/>
        <w:bottom w:val="none" w:sz="0" w:space="0" w:color="auto"/>
        <w:right w:val="none" w:sz="0" w:space="0" w:color="auto"/>
      </w:divBdr>
      <w:divsChild>
        <w:div w:id="1694719732">
          <w:marLeft w:val="0"/>
          <w:marRight w:val="0"/>
          <w:marTop w:val="0"/>
          <w:marBottom w:val="0"/>
          <w:divBdr>
            <w:top w:val="none" w:sz="0" w:space="0" w:color="auto"/>
            <w:left w:val="none" w:sz="0" w:space="0" w:color="auto"/>
            <w:bottom w:val="none" w:sz="0" w:space="0" w:color="auto"/>
            <w:right w:val="none" w:sz="0" w:space="0" w:color="auto"/>
          </w:divBdr>
        </w:div>
        <w:div w:id="1511870438">
          <w:marLeft w:val="0"/>
          <w:marRight w:val="0"/>
          <w:marTop w:val="0"/>
          <w:marBottom w:val="0"/>
          <w:divBdr>
            <w:top w:val="none" w:sz="0" w:space="0" w:color="auto"/>
            <w:left w:val="none" w:sz="0" w:space="0" w:color="auto"/>
            <w:bottom w:val="none" w:sz="0" w:space="0" w:color="auto"/>
            <w:right w:val="none" w:sz="0" w:space="0" w:color="auto"/>
          </w:divBdr>
        </w:div>
        <w:div w:id="1144155307">
          <w:marLeft w:val="0"/>
          <w:marRight w:val="0"/>
          <w:marTop w:val="0"/>
          <w:marBottom w:val="0"/>
          <w:divBdr>
            <w:top w:val="none" w:sz="0" w:space="0" w:color="auto"/>
            <w:left w:val="none" w:sz="0" w:space="0" w:color="auto"/>
            <w:bottom w:val="none" w:sz="0" w:space="0" w:color="auto"/>
            <w:right w:val="none" w:sz="0" w:space="0" w:color="auto"/>
          </w:divBdr>
        </w:div>
        <w:div w:id="194275489">
          <w:marLeft w:val="0"/>
          <w:marRight w:val="0"/>
          <w:marTop w:val="0"/>
          <w:marBottom w:val="0"/>
          <w:divBdr>
            <w:top w:val="none" w:sz="0" w:space="0" w:color="auto"/>
            <w:left w:val="none" w:sz="0" w:space="0" w:color="auto"/>
            <w:bottom w:val="none" w:sz="0" w:space="0" w:color="auto"/>
            <w:right w:val="none" w:sz="0" w:space="0" w:color="auto"/>
          </w:divBdr>
        </w:div>
        <w:div w:id="405152896">
          <w:marLeft w:val="0"/>
          <w:marRight w:val="0"/>
          <w:marTop w:val="0"/>
          <w:marBottom w:val="0"/>
          <w:divBdr>
            <w:top w:val="none" w:sz="0" w:space="0" w:color="auto"/>
            <w:left w:val="none" w:sz="0" w:space="0" w:color="auto"/>
            <w:bottom w:val="none" w:sz="0" w:space="0" w:color="auto"/>
            <w:right w:val="none" w:sz="0" w:space="0" w:color="auto"/>
          </w:divBdr>
        </w:div>
        <w:div w:id="1545562927">
          <w:marLeft w:val="0"/>
          <w:marRight w:val="0"/>
          <w:marTop w:val="0"/>
          <w:marBottom w:val="0"/>
          <w:divBdr>
            <w:top w:val="none" w:sz="0" w:space="0" w:color="auto"/>
            <w:left w:val="none" w:sz="0" w:space="0" w:color="auto"/>
            <w:bottom w:val="none" w:sz="0" w:space="0" w:color="auto"/>
            <w:right w:val="none" w:sz="0" w:space="0" w:color="auto"/>
          </w:divBdr>
        </w:div>
        <w:div w:id="326330116">
          <w:marLeft w:val="0"/>
          <w:marRight w:val="0"/>
          <w:marTop w:val="0"/>
          <w:marBottom w:val="0"/>
          <w:divBdr>
            <w:top w:val="none" w:sz="0" w:space="0" w:color="auto"/>
            <w:left w:val="none" w:sz="0" w:space="0" w:color="auto"/>
            <w:bottom w:val="none" w:sz="0" w:space="0" w:color="auto"/>
            <w:right w:val="none" w:sz="0" w:space="0" w:color="auto"/>
          </w:divBdr>
        </w:div>
        <w:div w:id="631833485">
          <w:marLeft w:val="0"/>
          <w:marRight w:val="0"/>
          <w:marTop w:val="0"/>
          <w:marBottom w:val="0"/>
          <w:divBdr>
            <w:top w:val="none" w:sz="0" w:space="0" w:color="auto"/>
            <w:left w:val="none" w:sz="0" w:space="0" w:color="auto"/>
            <w:bottom w:val="none" w:sz="0" w:space="0" w:color="auto"/>
            <w:right w:val="none" w:sz="0" w:space="0" w:color="auto"/>
          </w:divBdr>
        </w:div>
        <w:div w:id="1361517814">
          <w:marLeft w:val="0"/>
          <w:marRight w:val="0"/>
          <w:marTop w:val="0"/>
          <w:marBottom w:val="0"/>
          <w:divBdr>
            <w:top w:val="none" w:sz="0" w:space="0" w:color="auto"/>
            <w:left w:val="none" w:sz="0" w:space="0" w:color="auto"/>
            <w:bottom w:val="none" w:sz="0" w:space="0" w:color="auto"/>
            <w:right w:val="none" w:sz="0" w:space="0" w:color="auto"/>
          </w:divBdr>
        </w:div>
      </w:divsChild>
    </w:div>
    <w:div w:id="612060383">
      <w:bodyDiv w:val="1"/>
      <w:marLeft w:val="0"/>
      <w:marRight w:val="0"/>
      <w:marTop w:val="0"/>
      <w:marBottom w:val="0"/>
      <w:divBdr>
        <w:top w:val="none" w:sz="0" w:space="0" w:color="auto"/>
        <w:left w:val="none" w:sz="0" w:space="0" w:color="auto"/>
        <w:bottom w:val="none" w:sz="0" w:space="0" w:color="auto"/>
        <w:right w:val="none" w:sz="0" w:space="0" w:color="auto"/>
      </w:divBdr>
    </w:div>
    <w:div w:id="642587770">
      <w:bodyDiv w:val="1"/>
      <w:marLeft w:val="0"/>
      <w:marRight w:val="0"/>
      <w:marTop w:val="0"/>
      <w:marBottom w:val="0"/>
      <w:divBdr>
        <w:top w:val="none" w:sz="0" w:space="0" w:color="auto"/>
        <w:left w:val="none" w:sz="0" w:space="0" w:color="auto"/>
        <w:bottom w:val="none" w:sz="0" w:space="0" w:color="auto"/>
        <w:right w:val="none" w:sz="0" w:space="0" w:color="auto"/>
      </w:divBdr>
      <w:divsChild>
        <w:div w:id="764036430">
          <w:marLeft w:val="0"/>
          <w:marRight w:val="0"/>
          <w:marTop w:val="0"/>
          <w:marBottom w:val="0"/>
          <w:divBdr>
            <w:top w:val="none" w:sz="0" w:space="0" w:color="auto"/>
            <w:left w:val="none" w:sz="0" w:space="0" w:color="auto"/>
            <w:bottom w:val="none" w:sz="0" w:space="0" w:color="auto"/>
            <w:right w:val="none" w:sz="0" w:space="0" w:color="auto"/>
          </w:divBdr>
        </w:div>
        <w:div w:id="1535580411">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 w:id="1602713469">
          <w:marLeft w:val="0"/>
          <w:marRight w:val="0"/>
          <w:marTop w:val="0"/>
          <w:marBottom w:val="0"/>
          <w:divBdr>
            <w:top w:val="none" w:sz="0" w:space="0" w:color="auto"/>
            <w:left w:val="none" w:sz="0" w:space="0" w:color="auto"/>
            <w:bottom w:val="none" w:sz="0" w:space="0" w:color="auto"/>
            <w:right w:val="none" w:sz="0" w:space="0" w:color="auto"/>
          </w:divBdr>
        </w:div>
      </w:divsChild>
    </w:div>
    <w:div w:id="1627934116">
      <w:bodyDiv w:val="1"/>
      <w:marLeft w:val="0"/>
      <w:marRight w:val="0"/>
      <w:marTop w:val="0"/>
      <w:marBottom w:val="0"/>
      <w:divBdr>
        <w:top w:val="none" w:sz="0" w:space="0" w:color="auto"/>
        <w:left w:val="none" w:sz="0" w:space="0" w:color="auto"/>
        <w:bottom w:val="none" w:sz="0" w:space="0" w:color="auto"/>
        <w:right w:val="none" w:sz="0" w:space="0" w:color="auto"/>
      </w:divBdr>
    </w:div>
    <w:div w:id="1805653776">
      <w:bodyDiv w:val="1"/>
      <w:marLeft w:val="0"/>
      <w:marRight w:val="0"/>
      <w:marTop w:val="0"/>
      <w:marBottom w:val="0"/>
      <w:divBdr>
        <w:top w:val="none" w:sz="0" w:space="0" w:color="auto"/>
        <w:left w:val="none" w:sz="0" w:space="0" w:color="auto"/>
        <w:bottom w:val="none" w:sz="0" w:space="0" w:color="auto"/>
        <w:right w:val="none" w:sz="0" w:space="0" w:color="auto"/>
      </w:divBdr>
      <w:divsChild>
        <w:div w:id="1888491579">
          <w:marLeft w:val="0"/>
          <w:marRight w:val="0"/>
          <w:marTop w:val="0"/>
          <w:marBottom w:val="0"/>
          <w:divBdr>
            <w:top w:val="none" w:sz="0" w:space="0" w:color="auto"/>
            <w:left w:val="none" w:sz="0" w:space="0" w:color="auto"/>
            <w:bottom w:val="none" w:sz="0" w:space="0" w:color="auto"/>
            <w:right w:val="none" w:sz="0" w:space="0" w:color="auto"/>
          </w:divBdr>
        </w:div>
        <w:div w:id="710807092">
          <w:marLeft w:val="0"/>
          <w:marRight w:val="0"/>
          <w:marTop w:val="0"/>
          <w:marBottom w:val="0"/>
          <w:divBdr>
            <w:top w:val="none" w:sz="0" w:space="0" w:color="auto"/>
            <w:left w:val="none" w:sz="0" w:space="0" w:color="auto"/>
            <w:bottom w:val="none" w:sz="0" w:space="0" w:color="auto"/>
            <w:right w:val="none" w:sz="0" w:space="0" w:color="auto"/>
          </w:divBdr>
        </w:div>
        <w:div w:id="1550259999">
          <w:marLeft w:val="0"/>
          <w:marRight w:val="0"/>
          <w:marTop w:val="0"/>
          <w:marBottom w:val="0"/>
          <w:divBdr>
            <w:top w:val="none" w:sz="0" w:space="0" w:color="auto"/>
            <w:left w:val="none" w:sz="0" w:space="0" w:color="auto"/>
            <w:bottom w:val="none" w:sz="0" w:space="0" w:color="auto"/>
            <w:right w:val="none" w:sz="0" w:space="0" w:color="auto"/>
          </w:divBdr>
        </w:div>
        <w:div w:id="187984246">
          <w:marLeft w:val="0"/>
          <w:marRight w:val="0"/>
          <w:marTop w:val="0"/>
          <w:marBottom w:val="0"/>
          <w:divBdr>
            <w:top w:val="none" w:sz="0" w:space="0" w:color="auto"/>
            <w:left w:val="none" w:sz="0" w:space="0" w:color="auto"/>
            <w:bottom w:val="none" w:sz="0" w:space="0" w:color="auto"/>
            <w:right w:val="none" w:sz="0" w:space="0" w:color="auto"/>
          </w:divBdr>
        </w:div>
      </w:divsChild>
    </w:div>
    <w:div w:id="1898398847">
      <w:bodyDiv w:val="1"/>
      <w:marLeft w:val="0"/>
      <w:marRight w:val="0"/>
      <w:marTop w:val="0"/>
      <w:marBottom w:val="0"/>
      <w:divBdr>
        <w:top w:val="none" w:sz="0" w:space="0" w:color="auto"/>
        <w:left w:val="none" w:sz="0" w:space="0" w:color="auto"/>
        <w:bottom w:val="none" w:sz="0" w:space="0" w:color="auto"/>
        <w:right w:val="none" w:sz="0" w:space="0" w:color="auto"/>
      </w:divBdr>
      <w:divsChild>
        <w:div w:id="987513197">
          <w:marLeft w:val="0"/>
          <w:marRight w:val="0"/>
          <w:marTop w:val="0"/>
          <w:marBottom w:val="0"/>
          <w:divBdr>
            <w:top w:val="none" w:sz="0" w:space="0" w:color="auto"/>
            <w:left w:val="none" w:sz="0" w:space="0" w:color="auto"/>
            <w:bottom w:val="none" w:sz="0" w:space="0" w:color="auto"/>
            <w:right w:val="none" w:sz="0" w:space="0" w:color="auto"/>
          </w:divBdr>
        </w:div>
        <w:div w:id="544222876">
          <w:marLeft w:val="0"/>
          <w:marRight w:val="0"/>
          <w:marTop w:val="0"/>
          <w:marBottom w:val="0"/>
          <w:divBdr>
            <w:top w:val="none" w:sz="0" w:space="0" w:color="auto"/>
            <w:left w:val="none" w:sz="0" w:space="0" w:color="auto"/>
            <w:bottom w:val="none" w:sz="0" w:space="0" w:color="auto"/>
            <w:right w:val="none" w:sz="0" w:space="0" w:color="auto"/>
          </w:divBdr>
        </w:div>
        <w:div w:id="687215105">
          <w:marLeft w:val="0"/>
          <w:marRight w:val="0"/>
          <w:marTop w:val="0"/>
          <w:marBottom w:val="0"/>
          <w:divBdr>
            <w:top w:val="none" w:sz="0" w:space="0" w:color="auto"/>
            <w:left w:val="none" w:sz="0" w:space="0" w:color="auto"/>
            <w:bottom w:val="none" w:sz="0" w:space="0" w:color="auto"/>
            <w:right w:val="none" w:sz="0" w:space="0" w:color="auto"/>
          </w:divBdr>
        </w:div>
        <w:div w:id="1332218440">
          <w:marLeft w:val="0"/>
          <w:marRight w:val="0"/>
          <w:marTop w:val="0"/>
          <w:marBottom w:val="0"/>
          <w:divBdr>
            <w:top w:val="none" w:sz="0" w:space="0" w:color="auto"/>
            <w:left w:val="none" w:sz="0" w:space="0" w:color="auto"/>
            <w:bottom w:val="none" w:sz="0" w:space="0" w:color="auto"/>
            <w:right w:val="none" w:sz="0" w:space="0" w:color="auto"/>
          </w:divBdr>
        </w:div>
        <w:div w:id="1972857422">
          <w:marLeft w:val="0"/>
          <w:marRight w:val="0"/>
          <w:marTop w:val="0"/>
          <w:marBottom w:val="0"/>
          <w:divBdr>
            <w:top w:val="none" w:sz="0" w:space="0" w:color="auto"/>
            <w:left w:val="none" w:sz="0" w:space="0" w:color="auto"/>
            <w:bottom w:val="none" w:sz="0" w:space="0" w:color="auto"/>
            <w:right w:val="none" w:sz="0" w:space="0" w:color="auto"/>
          </w:divBdr>
        </w:div>
        <w:div w:id="141682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Mills</cp:lastModifiedBy>
  <cp:revision>4</cp:revision>
  <cp:lastPrinted>2021-10-13T13:41:00Z</cp:lastPrinted>
  <dcterms:created xsi:type="dcterms:W3CDTF">2021-11-03T11:11:00Z</dcterms:created>
  <dcterms:modified xsi:type="dcterms:W3CDTF">2021-11-03T11:12:00Z</dcterms:modified>
</cp:coreProperties>
</file>