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96A9" w14:textId="5072AF03" w:rsidR="00B365A8" w:rsidRPr="002D2A9F" w:rsidRDefault="000060EA" w:rsidP="00B365A8">
      <w:pPr>
        <w:pStyle w:val="Title"/>
        <w:jc w:val="right"/>
        <w:rPr>
          <w:sz w:val="48"/>
          <w:szCs w:val="48"/>
          <w:u w:val="none"/>
        </w:rPr>
      </w:pPr>
      <w:bookmarkStart w:id="0" w:name="_Hlk76217081"/>
      <w:r>
        <w:rPr>
          <w:sz w:val="48"/>
          <w:szCs w:val="48"/>
          <w:u w:val="none"/>
        </w:rPr>
        <w:t>1</w:t>
      </w:r>
      <w:r w:rsidR="000B4438">
        <w:rPr>
          <w:sz w:val="48"/>
          <w:szCs w:val="48"/>
          <w:u w:val="none"/>
        </w:rPr>
        <w:t>4</w:t>
      </w:r>
      <w:r w:rsidR="008654AC">
        <w:rPr>
          <w:sz w:val="48"/>
          <w:szCs w:val="48"/>
          <w:u w:val="none"/>
        </w:rPr>
        <w:t>9</w:t>
      </w:r>
    </w:p>
    <w:bookmarkEnd w:id="0"/>
    <w:p w14:paraId="63CBA41D" w14:textId="77777777" w:rsidR="00B365A8" w:rsidRDefault="00B365A8">
      <w:pPr>
        <w:pStyle w:val="Title"/>
      </w:pPr>
    </w:p>
    <w:p w14:paraId="1663DAC2" w14:textId="735A366C" w:rsidR="004A30B3" w:rsidRDefault="00850457">
      <w:pPr>
        <w:pStyle w:val="Title"/>
      </w:pPr>
      <w:r>
        <w:t xml:space="preserve">CAWSTON PARISH COUNCIL </w:t>
      </w:r>
      <w:r w:rsidR="0086406D">
        <w:t xml:space="preserve">MEETING – </w:t>
      </w:r>
      <w:r w:rsidR="00FD68D8">
        <w:t xml:space="preserve">21 OCTOBER </w:t>
      </w:r>
      <w:r w:rsidR="0086406D">
        <w:t>20</w:t>
      </w:r>
      <w:r w:rsidR="00553DC6">
        <w:t>21</w:t>
      </w:r>
    </w:p>
    <w:p w14:paraId="0FCBFF60" w14:textId="09091421" w:rsidR="0084035F" w:rsidRDefault="0084035F">
      <w:pPr>
        <w:pStyle w:val="Title"/>
      </w:pPr>
      <w:r>
        <w:t>MINUTES</w:t>
      </w:r>
    </w:p>
    <w:p w14:paraId="2010B083" w14:textId="77777777" w:rsidR="001416A0" w:rsidRDefault="001416A0" w:rsidP="00A74BE3">
      <w:pPr>
        <w:pStyle w:val="Title"/>
        <w:jc w:val="left"/>
      </w:pPr>
    </w:p>
    <w:p w14:paraId="3B5052A1" w14:textId="77777777" w:rsidR="000347DD" w:rsidRDefault="000347DD">
      <w:pPr>
        <w:pStyle w:val="BodyText"/>
      </w:pPr>
    </w:p>
    <w:p w14:paraId="137EB771" w14:textId="33346611" w:rsidR="004A30B3" w:rsidRPr="005F05F3" w:rsidRDefault="004A30B3" w:rsidP="000C4E7C">
      <w:pPr>
        <w:pStyle w:val="BodyText"/>
        <w:rPr>
          <w:rFonts w:cs="Arial"/>
          <w:sz w:val="24"/>
          <w:szCs w:val="24"/>
        </w:rPr>
      </w:pPr>
      <w:r w:rsidRPr="005F05F3">
        <w:rPr>
          <w:rFonts w:cs="Arial"/>
          <w:sz w:val="24"/>
          <w:szCs w:val="24"/>
        </w:rPr>
        <w:t xml:space="preserve">At the meeting of the </w:t>
      </w:r>
      <w:r w:rsidR="003D7160" w:rsidRPr="005F05F3">
        <w:rPr>
          <w:rFonts w:cs="Arial"/>
          <w:sz w:val="24"/>
          <w:szCs w:val="24"/>
        </w:rPr>
        <w:t>Cawston</w:t>
      </w:r>
      <w:r w:rsidRPr="005F05F3">
        <w:rPr>
          <w:rFonts w:cs="Arial"/>
          <w:sz w:val="24"/>
          <w:szCs w:val="24"/>
        </w:rPr>
        <w:t xml:space="preserve"> Parish Council held at the </w:t>
      </w:r>
      <w:r w:rsidR="00A93BF5">
        <w:rPr>
          <w:rFonts w:cs="Arial"/>
          <w:sz w:val="24"/>
          <w:szCs w:val="24"/>
        </w:rPr>
        <w:t>Village Hall, High Street,</w:t>
      </w:r>
      <w:r w:rsidR="003D7160" w:rsidRPr="005F05F3">
        <w:rPr>
          <w:rFonts w:cs="Arial"/>
          <w:sz w:val="24"/>
          <w:szCs w:val="24"/>
        </w:rPr>
        <w:t xml:space="preserve"> Cawston</w:t>
      </w:r>
      <w:r w:rsidRPr="005F05F3">
        <w:rPr>
          <w:rFonts w:cs="Arial"/>
          <w:sz w:val="24"/>
          <w:szCs w:val="24"/>
        </w:rPr>
        <w:t xml:space="preserve"> on </w:t>
      </w:r>
      <w:r w:rsidR="00A93BF5">
        <w:rPr>
          <w:rFonts w:cs="Arial"/>
          <w:sz w:val="24"/>
          <w:szCs w:val="24"/>
        </w:rPr>
        <w:t xml:space="preserve">Tuesday </w:t>
      </w:r>
      <w:r w:rsidR="00FD68D8">
        <w:rPr>
          <w:rFonts w:cs="Arial"/>
          <w:sz w:val="24"/>
          <w:szCs w:val="24"/>
        </w:rPr>
        <w:t xml:space="preserve">21 October </w:t>
      </w:r>
      <w:r w:rsidR="0086406D" w:rsidRPr="005F05F3">
        <w:rPr>
          <w:rFonts w:cs="Arial"/>
          <w:sz w:val="24"/>
          <w:szCs w:val="24"/>
        </w:rPr>
        <w:t>20</w:t>
      </w:r>
      <w:r w:rsidR="00553DC6" w:rsidRPr="005F05F3">
        <w:rPr>
          <w:rFonts w:cs="Arial"/>
          <w:sz w:val="24"/>
          <w:szCs w:val="24"/>
        </w:rPr>
        <w:t>21</w:t>
      </w:r>
      <w:r w:rsidRPr="005F05F3">
        <w:rPr>
          <w:rFonts w:cs="Arial"/>
          <w:sz w:val="24"/>
          <w:szCs w:val="24"/>
        </w:rPr>
        <w:t xml:space="preserve">, the following </w:t>
      </w:r>
      <w:r w:rsidR="002D4D58" w:rsidRPr="005F05F3">
        <w:rPr>
          <w:rFonts w:cs="Arial"/>
          <w:sz w:val="24"/>
          <w:szCs w:val="24"/>
        </w:rPr>
        <w:t>members</w:t>
      </w:r>
      <w:r w:rsidRPr="005F05F3">
        <w:rPr>
          <w:rFonts w:cs="Arial"/>
          <w:sz w:val="24"/>
          <w:szCs w:val="24"/>
        </w:rPr>
        <w:t xml:space="preserve"> were present:</w:t>
      </w:r>
    </w:p>
    <w:p w14:paraId="42AB91A2" w14:textId="0227B678" w:rsidR="000125A9" w:rsidRPr="005F05F3" w:rsidRDefault="000125A9" w:rsidP="00A93BF5">
      <w:pPr>
        <w:rPr>
          <w:rFonts w:cs="Arial"/>
          <w:sz w:val="24"/>
          <w:szCs w:val="24"/>
        </w:rPr>
      </w:pPr>
    </w:p>
    <w:p w14:paraId="4A2CB667" w14:textId="77777777" w:rsidR="00FD68D8" w:rsidRDefault="00FD68D8" w:rsidP="006D2340">
      <w:pPr>
        <w:jc w:val="center"/>
        <w:rPr>
          <w:rFonts w:cs="Arial"/>
          <w:sz w:val="24"/>
          <w:szCs w:val="24"/>
        </w:rPr>
      </w:pPr>
      <w:r>
        <w:rPr>
          <w:rFonts w:cs="Arial"/>
          <w:sz w:val="24"/>
          <w:szCs w:val="24"/>
        </w:rPr>
        <w:t>J. Buttifant (Chair)</w:t>
      </w:r>
    </w:p>
    <w:p w14:paraId="6DE64FED" w14:textId="285CA9B1" w:rsidR="00553DC6" w:rsidRPr="005F05F3" w:rsidRDefault="00FD68D8" w:rsidP="006D2340">
      <w:pPr>
        <w:jc w:val="center"/>
        <w:rPr>
          <w:rFonts w:cs="Arial"/>
          <w:sz w:val="24"/>
          <w:szCs w:val="24"/>
        </w:rPr>
      </w:pPr>
      <w:r>
        <w:rPr>
          <w:rFonts w:cs="Arial"/>
          <w:sz w:val="24"/>
          <w:szCs w:val="24"/>
        </w:rPr>
        <w:t xml:space="preserve">T. Carman, </w:t>
      </w:r>
      <w:r w:rsidR="00553DC6" w:rsidRPr="005F05F3">
        <w:rPr>
          <w:rFonts w:cs="Arial"/>
          <w:sz w:val="24"/>
          <w:szCs w:val="24"/>
        </w:rPr>
        <w:t>T. Durrant,</w:t>
      </w:r>
      <w:r w:rsidR="000B4438" w:rsidRPr="005F05F3">
        <w:rPr>
          <w:rFonts w:cs="Arial"/>
          <w:sz w:val="24"/>
          <w:szCs w:val="24"/>
        </w:rPr>
        <w:t xml:space="preserve"> J. Livingstone,</w:t>
      </w:r>
      <w:r>
        <w:rPr>
          <w:rFonts w:cs="Arial"/>
          <w:sz w:val="24"/>
          <w:szCs w:val="24"/>
        </w:rPr>
        <w:t xml:space="preserve"> C. Monk,</w:t>
      </w:r>
    </w:p>
    <w:p w14:paraId="2C428FAE" w14:textId="7983C2AA" w:rsidR="00615E14" w:rsidRPr="005F05F3" w:rsidRDefault="00553DC6" w:rsidP="006D2340">
      <w:pPr>
        <w:jc w:val="center"/>
        <w:rPr>
          <w:rFonts w:cs="Arial"/>
          <w:sz w:val="24"/>
          <w:szCs w:val="24"/>
        </w:rPr>
      </w:pPr>
      <w:r w:rsidRPr="005F05F3">
        <w:rPr>
          <w:rFonts w:cs="Arial"/>
          <w:sz w:val="24"/>
          <w:szCs w:val="24"/>
        </w:rPr>
        <w:t>V. Purdy, S. Reckert,</w:t>
      </w:r>
      <w:r w:rsidR="001B2324" w:rsidRPr="005F05F3">
        <w:rPr>
          <w:rFonts w:cs="Arial"/>
          <w:sz w:val="24"/>
          <w:szCs w:val="24"/>
        </w:rPr>
        <w:t xml:space="preserve"> P. Soanes</w:t>
      </w:r>
      <w:r w:rsidR="000B4438" w:rsidRPr="005F05F3">
        <w:rPr>
          <w:rFonts w:cs="Arial"/>
          <w:sz w:val="24"/>
          <w:szCs w:val="24"/>
        </w:rPr>
        <w:t>, S. Spencer</w:t>
      </w:r>
    </w:p>
    <w:p w14:paraId="108EDCC2" w14:textId="77777777" w:rsidR="001E27DF" w:rsidRPr="005F05F3" w:rsidRDefault="004A30B3">
      <w:pPr>
        <w:ind w:left="1440" w:firstLine="720"/>
        <w:rPr>
          <w:rFonts w:cs="Arial"/>
          <w:sz w:val="24"/>
          <w:szCs w:val="24"/>
        </w:rPr>
      </w:pPr>
      <w:r w:rsidRPr="005F05F3">
        <w:rPr>
          <w:rFonts w:cs="Arial"/>
          <w:sz w:val="24"/>
          <w:szCs w:val="24"/>
        </w:rPr>
        <w:tab/>
      </w:r>
      <w:r w:rsidRPr="005F05F3">
        <w:rPr>
          <w:rFonts w:cs="Arial"/>
          <w:sz w:val="24"/>
          <w:szCs w:val="24"/>
        </w:rPr>
        <w:tab/>
      </w:r>
    </w:p>
    <w:p w14:paraId="53B7AA15" w14:textId="77777777" w:rsidR="00206A70" w:rsidRPr="005F05F3" w:rsidRDefault="004A30B3" w:rsidP="006D2340">
      <w:pPr>
        <w:ind w:left="2880" w:firstLine="720"/>
        <w:rPr>
          <w:rFonts w:cs="Arial"/>
          <w:b/>
          <w:sz w:val="24"/>
          <w:szCs w:val="24"/>
        </w:rPr>
      </w:pPr>
      <w:r w:rsidRPr="005F05F3">
        <w:rPr>
          <w:rFonts w:cs="Arial"/>
          <w:b/>
          <w:sz w:val="24"/>
          <w:szCs w:val="24"/>
        </w:rPr>
        <w:t>In Attendance</w:t>
      </w:r>
    </w:p>
    <w:p w14:paraId="13F2F704" w14:textId="27DB120C" w:rsidR="001B2324" w:rsidRDefault="00FD68D8" w:rsidP="000B4438">
      <w:pPr>
        <w:jc w:val="center"/>
        <w:rPr>
          <w:rFonts w:cs="Arial"/>
          <w:sz w:val="24"/>
          <w:szCs w:val="24"/>
        </w:rPr>
      </w:pPr>
      <w:r>
        <w:rPr>
          <w:rFonts w:cs="Arial"/>
          <w:sz w:val="24"/>
          <w:szCs w:val="24"/>
        </w:rPr>
        <w:t>Four</w:t>
      </w:r>
      <w:r w:rsidR="001B2324" w:rsidRPr="005F05F3">
        <w:rPr>
          <w:rFonts w:cs="Arial"/>
          <w:sz w:val="24"/>
          <w:szCs w:val="24"/>
        </w:rPr>
        <w:t xml:space="preserve"> member</w:t>
      </w:r>
      <w:r w:rsidR="000B4438" w:rsidRPr="005F05F3">
        <w:rPr>
          <w:rFonts w:cs="Arial"/>
          <w:sz w:val="24"/>
          <w:szCs w:val="24"/>
        </w:rPr>
        <w:t>s</w:t>
      </w:r>
      <w:r w:rsidR="001B2324" w:rsidRPr="005F05F3">
        <w:rPr>
          <w:rFonts w:cs="Arial"/>
          <w:sz w:val="24"/>
          <w:szCs w:val="24"/>
        </w:rPr>
        <w:t xml:space="preserve"> of the public</w:t>
      </w:r>
      <w:r w:rsidR="00A93BF5">
        <w:rPr>
          <w:rFonts w:cs="Arial"/>
          <w:sz w:val="24"/>
          <w:szCs w:val="24"/>
        </w:rPr>
        <w:t>,</w:t>
      </w:r>
    </w:p>
    <w:p w14:paraId="635B31C5" w14:textId="1BBEF46D" w:rsidR="00A93BF5" w:rsidRPr="005F05F3" w:rsidRDefault="00A93BF5" w:rsidP="000B4438">
      <w:pPr>
        <w:jc w:val="center"/>
        <w:rPr>
          <w:rFonts w:cs="Arial"/>
          <w:sz w:val="24"/>
          <w:szCs w:val="24"/>
        </w:rPr>
      </w:pPr>
      <w:r>
        <w:rPr>
          <w:rFonts w:cs="Arial"/>
          <w:sz w:val="24"/>
          <w:szCs w:val="24"/>
        </w:rPr>
        <w:t>L. Mills (Clerk of the Council)</w:t>
      </w:r>
    </w:p>
    <w:p w14:paraId="7D9AFAEE" w14:textId="77777777" w:rsidR="004A30B3" w:rsidRPr="005F05F3" w:rsidRDefault="004A30B3">
      <w:pPr>
        <w:pBdr>
          <w:bottom w:val="single" w:sz="4" w:space="1" w:color="auto"/>
        </w:pBdr>
        <w:jc w:val="both"/>
        <w:rPr>
          <w:rFonts w:cs="Arial"/>
          <w:sz w:val="24"/>
          <w:szCs w:val="24"/>
        </w:rPr>
      </w:pPr>
    </w:p>
    <w:p w14:paraId="3D997013" w14:textId="77777777" w:rsidR="00591B02" w:rsidRPr="005F05F3" w:rsidRDefault="00591B02" w:rsidP="00687D6B">
      <w:pPr>
        <w:tabs>
          <w:tab w:val="left" w:pos="993"/>
        </w:tabs>
        <w:jc w:val="both"/>
        <w:rPr>
          <w:rFonts w:cs="Arial"/>
          <w:b/>
          <w:sz w:val="24"/>
          <w:szCs w:val="24"/>
        </w:rPr>
      </w:pPr>
    </w:p>
    <w:p w14:paraId="26EBD7C4" w14:textId="77777777" w:rsidR="00A93BF5" w:rsidRDefault="00A93BF5" w:rsidP="00FD68D8">
      <w:pPr>
        <w:tabs>
          <w:tab w:val="num" w:pos="993"/>
        </w:tabs>
        <w:jc w:val="both"/>
        <w:rPr>
          <w:rFonts w:cs="Arial"/>
          <w:b/>
          <w:sz w:val="24"/>
          <w:szCs w:val="24"/>
        </w:rPr>
      </w:pPr>
    </w:p>
    <w:p w14:paraId="6FE142BE" w14:textId="43D32795" w:rsidR="00B365A8" w:rsidRPr="005F05F3" w:rsidRDefault="002A1C5E" w:rsidP="00BB30AF">
      <w:pPr>
        <w:tabs>
          <w:tab w:val="num" w:pos="993"/>
        </w:tabs>
        <w:ind w:left="993" w:hanging="993"/>
        <w:jc w:val="both"/>
        <w:rPr>
          <w:rFonts w:cs="Arial"/>
          <w:b/>
          <w:sz w:val="24"/>
          <w:szCs w:val="24"/>
          <w:u w:val="single"/>
        </w:rPr>
      </w:pPr>
      <w:bookmarkStart w:id="1" w:name="_Hlk83114554"/>
      <w:r w:rsidRPr="005F05F3">
        <w:rPr>
          <w:rFonts w:cs="Arial"/>
          <w:b/>
          <w:sz w:val="24"/>
          <w:szCs w:val="24"/>
        </w:rPr>
        <w:t>10</w:t>
      </w:r>
      <w:r w:rsidR="000060EA" w:rsidRPr="005F05F3">
        <w:rPr>
          <w:rFonts w:cs="Arial"/>
          <w:b/>
          <w:sz w:val="24"/>
          <w:szCs w:val="24"/>
        </w:rPr>
        <w:t>3/0</w:t>
      </w:r>
      <w:r w:rsidR="008654AC">
        <w:rPr>
          <w:rFonts w:cs="Arial"/>
          <w:b/>
          <w:sz w:val="24"/>
          <w:szCs w:val="24"/>
        </w:rPr>
        <w:t>81</w:t>
      </w:r>
      <w:r w:rsidR="00177D71" w:rsidRPr="005F05F3">
        <w:rPr>
          <w:rFonts w:cs="Arial"/>
          <w:b/>
          <w:sz w:val="24"/>
          <w:szCs w:val="24"/>
        </w:rPr>
        <w:tab/>
      </w:r>
      <w:r w:rsidR="00177D71" w:rsidRPr="005F05F3">
        <w:rPr>
          <w:rFonts w:cs="Arial"/>
          <w:b/>
          <w:sz w:val="24"/>
          <w:szCs w:val="24"/>
          <w:u w:val="single"/>
        </w:rPr>
        <w:t>APOLOGIES FOR ABSENCE</w:t>
      </w:r>
    </w:p>
    <w:p w14:paraId="2FCA75C6" w14:textId="0438E039" w:rsidR="00177D71" w:rsidRPr="005F05F3" w:rsidRDefault="00177D71" w:rsidP="006D2340">
      <w:pPr>
        <w:ind w:left="960"/>
        <w:jc w:val="both"/>
        <w:rPr>
          <w:rFonts w:cs="Arial"/>
          <w:sz w:val="24"/>
          <w:szCs w:val="24"/>
        </w:rPr>
      </w:pPr>
      <w:r w:rsidRPr="005F05F3">
        <w:rPr>
          <w:rFonts w:cs="Arial"/>
          <w:sz w:val="24"/>
          <w:szCs w:val="24"/>
        </w:rPr>
        <w:t xml:space="preserve">Apologies </w:t>
      </w:r>
      <w:bookmarkEnd w:id="1"/>
      <w:r w:rsidRPr="005F05F3">
        <w:rPr>
          <w:rFonts w:cs="Arial"/>
          <w:sz w:val="24"/>
          <w:szCs w:val="24"/>
        </w:rPr>
        <w:t>for absence were received from</w:t>
      </w:r>
      <w:r w:rsidR="000B4438" w:rsidRPr="005F05F3">
        <w:rPr>
          <w:rFonts w:cs="Arial"/>
          <w:sz w:val="24"/>
          <w:szCs w:val="24"/>
        </w:rPr>
        <w:t xml:space="preserve"> </w:t>
      </w:r>
      <w:r w:rsidR="00FD68D8">
        <w:rPr>
          <w:rFonts w:cs="Arial"/>
          <w:sz w:val="24"/>
          <w:szCs w:val="24"/>
        </w:rPr>
        <w:t>G. Sinclair and G. Peck (County / District Councillor)</w:t>
      </w:r>
    </w:p>
    <w:p w14:paraId="0D47A25D" w14:textId="102C8FEC" w:rsidR="001B2324" w:rsidRPr="005F05F3" w:rsidRDefault="001B2324" w:rsidP="001B2324">
      <w:pPr>
        <w:tabs>
          <w:tab w:val="num" w:pos="993"/>
        </w:tabs>
        <w:jc w:val="both"/>
        <w:rPr>
          <w:rFonts w:cs="Arial"/>
          <w:sz w:val="24"/>
          <w:szCs w:val="24"/>
        </w:rPr>
      </w:pPr>
    </w:p>
    <w:p w14:paraId="148A33BD" w14:textId="039C7864" w:rsidR="001B2324" w:rsidRPr="005F05F3" w:rsidRDefault="001B2324" w:rsidP="00BB30AF">
      <w:pPr>
        <w:tabs>
          <w:tab w:val="num" w:pos="993"/>
        </w:tabs>
        <w:ind w:left="993" w:hanging="993"/>
        <w:jc w:val="both"/>
        <w:rPr>
          <w:rFonts w:cs="Arial"/>
          <w:b/>
          <w:sz w:val="24"/>
          <w:szCs w:val="24"/>
          <w:u w:val="single"/>
        </w:rPr>
      </w:pPr>
      <w:r w:rsidRPr="005F05F3">
        <w:rPr>
          <w:rFonts w:cs="Arial"/>
          <w:b/>
          <w:sz w:val="24"/>
          <w:szCs w:val="24"/>
        </w:rPr>
        <w:t>10</w:t>
      </w:r>
      <w:r w:rsidR="000060EA" w:rsidRPr="005F05F3">
        <w:rPr>
          <w:rFonts w:cs="Arial"/>
          <w:b/>
          <w:sz w:val="24"/>
          <w:szCs w:val="24"/>
        </w:rPr>
        <w:t>3/0</w:t>
      </w:r>
      <w:r w:rsidR="008654AC">
        <w:rPr>
          <w:rFonts w:cs="Arial"/>
          <w:b/>
          <w:sz w:val="24"/>
          <w:szCs w:val="24"/>
        </w:rPr>
        <w:t>82</w:t>
      </w:r>
      <w:r w:rsidRPr="005F05F3">
        <w:rPr>
          <w:rFonts w:cs="Arial"/>
          <w:b/>
          <w:sz w:val="24"/>
          <w:szCs w:val="24"/>
        </w:rPr>
        <w:tab/>
      </w:r>
      <w:r w:rsidRPr="005F05F3">
        <w:rPr>
          <w:rFonts w:cs="Arial"/>
          <w:b/>
          <w:sz w:val="24"/>
          <w:szCs w:val="24"/>
          <w:u w:val="single"/>
        </w:rPr>
        <w:t>DECLARATIONS OF INTEREST AND REQUESTS FOR DISPENSATION</w:t>
      </w:r>
    </w:p>
    <w:p w14:paraId="3F934327" w14:textId="0855AA9A" w:rsidR="00A93BF5" w:rsidRPr="005F05F3" w:rsidRDefault="001B2324" w:rsidP="00FD68D8">
      <w:pPr>
        <w:tabs>
          <w:tab w:val="num" w:pos="993"/>
        </w:tabs>
        <w:ind w:left="993" w:hanging="273"/>
        <w:jc w:val="both"/>
        <w:rPr>
          <w:rFonts w:cs="Arial"/>
          <w:sz w:val="24"/>
          <w:szCs w:val="24"/>
        </w:rPr>
      </w:pPr>
      <w:r w:rsidRPr="005F05F3">
        <w:rPr>
          <w:rFonts w:cs="Arial"/>
          <w:sz w:val="24"/>
          <w:szCs w:val="24"/>
        </w:rPr>
        <w:tab/>
      </w:r>
      <w:r w:rsidR="00FD68D8">
        <w:rPr>
          <w:rFonts w:cs="Arial"/>
          <w:sz w:val="24"/>
          <w:szCs w:val="24"/>
        </w:rPr>
        <w:t>C. Monk</w:t>
      </w:r>
      <w:r w:rsidR="00553DC6" w:rsidRPr="005F05F3">
        <w:rPr>
          <w:rFonts w:cs="Arial"/>
          <w:sz w:val="24"/>
          <w:szCs w:val="24"/>
        </w:rPr>
        <w:t xml:space="preserve"> declared </w:t>
      </w:r>
      <w:r w:rsidR="00A93BF5">
        <w:rPr>
          <w:rFonts w:cs="Arial"/>
          <w:sz w:val="24"/>
          <w:szCs w:val="24"/>
        </w:rPr>
        <w:t>an</w:t>
      </w:r>
      <w:r w:rsidR="00553DC6" w:rsidRPr="005F05F3">
        <w:rPr>
          <w:rFonts w:cs="Arial"/>
          <w:sz w:val="24"/>
          <w:szCs w:val="24"/>
        </w:rPr>
        <w:t xml:space="preserve"> ongoing interest in windfarm matters</w:t>
      </w:r>
    </w:p>
    <w:p w14:paraId="7808F409" w14:textId="77777777" w:rsidR="00253B7E" w:rsidRPr="005F05F3" w:rsidRDefault="00253B7E" w:rsidP="001B2324">
      <w:pPr>
        <w:tabs>
          <w:tab w:val="num" w:pos="993"/>
        </w:tabs>
        <w:jc w:val="both"/>
        <w:rPr>
          <w:rFonts w:cs="Arial"/>
          <w:b/>
          <w:sz w:val="24"/>
          <w:szCs w:val="24"/>
        </w:rPr>
      </w:pPr>
    </w:p>
    <w:p w14:paraId="75D3F26D" w14:textId="0532EAFA" w:rsidR="002D2A9F" w:rsidRPr="005F05F3" w:rsidRDefault="002A1C5E" w:rsidP="00BB30AF">
      <w:pPr>
        <w:tabs>
          <w:tab w:val="num" w:pos="993"/>
        </w:tabs>
        <w:ind w:left="993" w:hanging="993"/>
        <w:jc w:val="both"/>
        <w:rPr>
          <w:rFonts w:cs="Arial"/>
          <w:b/>
          <w:sz w:val="24"/>
          <w:szCs w:val="24"/>
          <w:u w:val="single"/>
        </w:rPr>
      </w:pPr>
      <w:r w:rsidRPr="005F05F3">
        <w:rPr>
          <w:rFonts w:cs="Arial"/>
          <w:b/>
          <w:sz w:val="24"/>
          <w:szCs w:val="24"/>
        </w:rPr>
        <w:t>10</w:t>
      </w:r>
      <w:r w:rsidR="000060EA" w:rsidRPr="005F05F3">
        <w:rPr>
          <w:rFonts w:cs="Arial"/>
          <w:b/>
          <w:sz w:val="24"/>
          <w:szCs w:val="24"/>
        </w:rPr>
        <w:t>3/0</w:t>
      </w:r>
      <w:r w:rsidR="008654AC">
        <w:rPr>
          <w:rFonts w:cs="Arial"/>
          <w:b/>
          <w:sz w:val="24"/>
          <w:szCs w:val="24"/>
        </w:rPr>
        <w:t>83</w:t>
      </w:r>
      <w:r w:rsidR="00A92D50" w:rsidRPr="005F05F3">
        <w:rPr>
          <w:rFonts w:cs="Arial"/>
          <w:b/>
          <w:sz w:val="24"/>
          <w:szCs w:val="24"/>
        </w:rPr>
        <w:tab/>
      </w:r>
      <w:r w:rsidR="00A92D50" w:rsidRPr="005F05F3">
        <w:rPr>
          <w:rFonts w:cs="Arial"/>
          <w:b/>
          <w:sz w:val="24"/>
          <w:szCs w:val="24"/>
          <w:u w:val="single"/>
        </w:rPr>
        <w:t>MINUTES</w:t>
      </w:r>
    </w:p>
    <w:p w14:paraId="510D332C" w14:textId="0D6D3A50" w:rsidR="005B16A1" w:rsidRDefault="008654AC" w:rsidP="00FD68D8">
      <w:pPr>
        <w:tabs>
          <w:tab w:val="num" w:pos="993"/>
        </w:tabs>
        <w:ind w:left="993" w:hanging="993"/>
        <w:jc w:val="both"/>
        <w:rPr>
          <w:rFonts w:cs="Arial"/>
          <w:sz w:val="24"/>
          <w:szCs w:val="24"/>
        </w:rPr>
      </w:pPr>
      <w:r>
        <w:rPr>
          <w:rFonts w:cs="Arial"/>
          <w:sz w:val="24"/>
          <w:szCs w:val="24"/>
        </w:rPr>
        <w:tab/>
      </w:r>
      <w:r w:rsidR="00A93BF5" w:rsidRPr="005F05F3">
        <w:rPr>
          <w:rFonts w:cs="Arial"/>
          <w:sz w:val="24"/>
          <w:szCs w:val="24"/>
        </w:rPr>
        <w:t>The Minutes of the Council meeting held on</w:t>
      </w:r>
      <w:r w:rsidR="00A93BF5">
        <w:rPr>
          <w:rFonts w:cs="Arial"/>
          <w:sz w:val="24"/>
          <w:szCs w:val="24"/>
        </w:rPr>
        <w:t xml:space="preserve"> </w:t>
      </w:r>
      <w:r w:rsidR="00FD68D8">
        <w:rPr>
          <w:rFonts w:cs="Arial"/>
          <w:sz w:val="24"/>
          <w:szCs w:val="24"/>
        </w:rPr>
        <w:t xml:space="preserve">23 June 2021 could not be agreed. The following alteration was proposed and it was </w:t>
      </w:r>
      <w:r w:rsidR="00FD68D8" w:rsidRPr="00BE34AC">
        <w:rPr>
          <w:rFonts w:cs="Arial"/>
          <w:b/>
          <w:bCs/>
          <w:sz w:val="24"/>
          <w:szCs w:val="24"/>
        </w:rPr>
        <w:t>AGREED</w:t>
      </w:r>
      <w:r w:rsidR="00FD68D8">
        <w:rPr>
          <w:rFonts w:cs="Arial"/>
          <w:sz w:val="24"/>
          <w:szCs w:val="24"/>
        </w:rPr>
        <w:t xml:space="preserve"> to consider them again at the next meeting</w:t>
      </w:r>
      <w:r w:rsidR="00BE34AC">
        <w:rPr>
          <w:rFonts w:cs="Arial"/>
          <w:sz w:val="24"/>
          <w:szCs w:val="24"/>
        </w:rPr>
        <w:t>:</w:t>
      </w:r>
    </w:p>
    <w:p w14:paraId="40CBAFE0" w14:textId="77777777" w:rsidR="00BE34AC" w:rsidRDefault="00BE34AC" w:rsidP="00FD68D8">
      <w:pPr>
        <w:tabs>
          <w:tab w:val="num" w:pos="993"/>
        </w:tabs>
        <w:ind w:left="993" w:hanging="993"/>
        <w:jc w:val="both"/>
        <w:rPr>
          <w:rFonts w:cs="Arial"/>
          <w:sz w:val="24"/>
          <w:szCs w:val="24"/>
        </w:rPr>
      </w:pPr>
    </w:p>
    <w:p w14:paraId="05310C37" w14:textId="77777777" w:rsidR="00FD68D8" w:rsidRDefault="00FD68D8" w:rsidP="00FD68D8">
      <w:pPr>
        <w:tabs>
          <w:tab w:val="num" w:pos="993"/>
        </w:tabs>
        <w:ind w:left="993"/>
        <w:jc w:val="both"/>
      </w:pPr>
      <w:bookmarkStart w:id="2" w:name="_Hlk86659150"/>
      <w:r>
        <w:rPr>
          <w:rFonts w:cs="Arial"/>
          <w:sz w:val="24"/>
          <w:szCs w:val="24"/>
        </w:rPr>
        <w:t xml:space="preserve">Minute 103/022 </w:t>
      </w:r>
      <w:r w:rsidRPr="00FD68D8">
        <w:t xml:space="preserve">A resident </w:t>
      </w:r>
      <w:r>
        <w:t xml:space="preserve">raised a series of </w:t>
      </w:r>
      <w:r w:rsidRPr="00FD68D8">
        <w:rPr>
          <w:i/>
          <w:iCs/>
        </w:rPr>
        <w:t>complaints</w:t>
      </w:r>
      <w:r>
        <w:t xml:space="preserve"> and comments regarding the alleged behaviour of the Clerk on Sunday 15</w:t>
      </w:r>
      <w:r w:rsidRPr="00360980">
        <w:rPr>
          <w:vertAlign w:val="superscript"/>
        </w:rPr>
        <w:t>th</w:t>
      </w:r>
      <w:r>
        <w:t xml:space="preserve"> March 2019. </w:t>
      </w:r>
      <w:bookmarkStart w:id="3" w:name="_Hlk86658479"/>
      <w:r w:rsidRPr="00FD68D8">
        <w:rPr>
          <w:i/>
          <w:iCs/>
        </w:rPr>
        <w:t>He also made further allegations of financial laxity and a lack of action by the Council in these matters.</w:t>
      </w:r>
      <w:bookmarkEnd w:id="3"/>
    </w:p>
    <w:p w14:paraId="45AE41B1" w14:textId="16D6D080" w:rsidR="00FD68D8" w:rsidRDefault="00FD68D8" w:rsidP="00FD68D8">
      <w:pPr>
        <w:tabs>
          <w:tab w:val="num" w:pos="993"/>
        </w:tabs>
        <w:ind w:left="993"/>
        <w:jc w:val="both"/>
      </w:pPr>
      <w:r>
        <w:t xml:space="preserve">The Chair responded that she would investigate his </w:t>
      </w:r>
      <w:r w:rsidRPr="00FD68D8">
        <w:rPr>
          <w:i/>
          <w:iCs/>
        </w:rPr>
        <w:t>allegations</w:t>
      </w:r>
      <w:r>
        <w:t>.</w:t>
      </w:r>
    </w:p>
    <w:bookmarkEnd w:id="2"/>
    <w:p w14:paraId="4A0975F2" w14:textId="67FEAEA3" w:rsidR="00FD68D8" w:rsidRDefault="00FD68D8" w:rsidP="00FD68D8">
      <w:pPr>
        <w:tabs>
          <w:tab w:val="num" w:pos="993"/>
        </w:tabs>
        <w:ind w:left="993"/>
        <w:jc w:val="both"/>
      </w:pPr>
    </w:p>
    <w:p w14:paraId="307E885F" w14:textId="59266B36" w:rsidR="00FD68D8" w:rsidRDefault="00FD68D8" w:rsidP="00FD68D8">
      <w:pPr>
        <w:tabs>
          <w:tab w:val="num" w:pos="993"/>
        </w:tabs>
        <w:ind w:left="993"/>
        <w:jc w:val="both"/>
        <w:rPr>
          <w:i/>
          <w:iCs/>
        </w:rPr>
      </w:pPr>
      <w:r w:rsidRPr="00FD68D8">
        <w:rPr>
          <w:i/>
          <w:iCs/>
        </w:rPr>
        <w:t>Complaints</w:t>
      </w:r>
      <w:r>
        <w:t xml:space="preserve"> to be replaced with ‘</w:t>
      </w:r>
      <w:r w:rsidRPr="00FD68D8">
        <w:rPr>
          <w:i/>
          <w:iCs/>
        </w:rPr>
        <w:t>questions’</w:t>
      </w:r>
    </w:p>
    <w:p w14:paraId="31EBDC85" w14:textId="32EB5311" w:rsidR="00FD68D8" w:rsidRDefault="00FD68D8" w:rsidP="00FD68D8">
      <w:pPr>
        <w:tabs>
          <w:tab w:val="num" w:pos="993"/>
        </w:tabs>
        <w:ind w:left="993"/>
        <w:jc w:val="both"/>
      </w:pPr>
      <w:r w:rsidRPr="00FD68D8">
        <w:t>The sentence</w:t>
      </w:r>
      <w:r>
        <w:rPr>
          <w:i/>
          <w:iCs/>
        </w:rPr>
        <w:t xml:space="preserve"> ‘</w:t>
      </w:r>
      <w:r w:rsidRPr="00FD68D8">
        <w:rPr>
          <w:i/>
          <w:iCs/>
        </w:rPr>
        <w:t>He also made further allegations of financial laxity and a lack of action by the Council in these matters</w:t>
      </w:r>
      <w:r>
        <w:rPr>
          <w:i/>
          <w:iCs/>
        </w:rPr>
        <w:t xml:space="preserve">.’ </w:t>
      </w:r>
      <w:r w:rsidRPr="00FD68D8">
        <w:t>To be removed.</w:t>
      </w:r>
    </w:p>
    <w:p w14:paraId="0F5DB7B6" w14:textId="326039B8" w:rsidR="00FD68D8" w:rsidRDefault="00BE34AC" w:rsidP="00BE34AC">
      <w:pPr>
        <w:tabs>
          <w:tab w:val="num" w:pos="993"/>
        </w:tabs>
        <w:ind w:left="993"/>
        <w:jc w:val="both"/>
      </w:pPr>
      <w:r w:rsidRPr="00BE34AC">
        <w:rPr>
          <w:i/>
          <w:iCs/>
        </w:rPr>
        <w:t>Allegations</w:t>
      </w:r>
      <w:r>
        <w:t xml:space="preserve"> to be replaced with ‘</w:t>
      </w:r>
      <w:r w:rsidRPr="00BE34AC">
        <w:rPr>
          <w:i/>
          <w:iCs/>
        </w:rPr>
        <w:t>questions and comments’</w:t>
      </w:r>
      <w:r>
        <w:t>.</w:t>
      </w:r>
    </w:p>
    <w:p w14:paraId="4387B24E" w14:textId="47D025B7" w:rsidR="00BE34AC" w:rsidRDefault="00BE34AC" w:rsidP="00BE34AC">
      <w:pPr>
        <w:tabs>
          <w:tab w:val="num" w:pos="993"/>
        </w:tabs>
        <w:jc w:val="both"/>
      </w:pPr>
    </w:p>
    <w:p w14:paraId="1743ACFB" w14:textId="72FC35B5" w:rsidR="00BE34AC" w:rsidRDefault="00BE34AC" w:rsidP="00BE34AC">
      <w:pPr>
        <w:tabs>
          <w:tab w:val="num" w:pos="993"/>
        </w:tabs>
        <w:jc w:val="both"/>
      </w:pPr>
      <w:r>
        <w:t xml:space="preserve">The Minutes of the Council meeting held on 12 July 2021 were </w:t>
      </w:r>
      <w:r w:rsidRPr="00BE34AC">
        <w:rPr>
          <w:b/>
          <w:bCs/>
        </w:rPr>
        <w:t>AGREED</w:t>
      </w:r>
      <w:r>
        <w:t>.</w:t>
      </w:r>
    </w:p>
    <w:p w14:paraId="50A5447C" w14:textId="6F4119E4" w:rsidR="00BE34AC" w:rsidRDefault="00BE34AC" w:rsidP="00BE34AC">
      <w:pPr>
        <w:tabs>
          <w:tab w:val="num" w:pos="993"/>
        </w:tabs>
        <w:jc w:val="both"/>
      </w:pPr>
    </w:p>
    <w:p w14:paraId="0092FE87" w14:textId="47EE99A6" w:rsidR="00BE34AC" w:rsidRDefault="00BE34AC" w:rsidP="00BE34AC">
      <w:pPr>
        <w:tabs>
          <w:tab w:val="num" w:pos="993"/>
        </w:tabs>
        <w:jc w:val="both"/>
      </w:pPr>
      <w:r>
        <w:t xml:space="preserve">The Minutes of the Council meeting held on 16 September 2021 were </w:t>
      </w:r>
      <w:r w:rsidRPr="00BE34AC">
        <w:rPr>
          <w:b/>
          <w:bCs/>
        </w:rPr>
        <w:t>AGREED</w:t>
      </w:r>
      <w:r>
        <w:t>.</w:t>
      </w:r>
    </w:p>
    <w:p w14:paraId="27893E49" w14:textId="57274D36" w:rsidR="00BE34AC" w:rsidRDefault="00BE34AC" w:rsidP="00BE34AC">
      <w:pPr>
        <w:tabs>
          <w:tab w:val="num" w:pos="993"/>
        </w:tabs>
        <w:jc w:val="both"/>
      </w:pPr>
    </w:p>
    <w:p w14:paraId="19C9F087" w14:textId="3E387D71" w:rsidR="00BE34AC" w:rsidRPr="00BE34AC" w:rsidRDefault="00BE34AC" w:rsidP="00BE34AC">
      <w:pPr>
        <w:tabs>
          <w:tab w:val="num" w:pos="993"/>
        </w:tabs>
        <w:jc w:val="both"/>
      </w:pPr>
      <w:r>
        <w:t>The Chair signed minutes 12 July and 16 September as a correct record</w:t>
      </w:r>
    </w:p>
    <w:p w14:paraId="33F1B6E1" w14:textId="77777777" w:rsidR="00BE34AC" w:rsidRPr="00BE34AC" w:rsidRDefault="00BE34AC" w:rsidP="00BE34AC">
      <w:pPr>
        <w:tabs>
          <w:tab w:val="num" w:pos="993"/>
        </w:tabs>
        <w:jc w:val="both"/>
      </w:pPr>
    </w:p>
    <w:p w14:paraId="58195BFE" w14:textId="2A455EC0" w:rsidR="00BB30AF" w:rsidRDefault="002A1C5E" w:rsidP="005F05F3">
      <w:pPr>
        <w:tabs>
          <w:tab w:val="num" w:pos="993"/>
        </w:tabs>
        <w:ind w:left="993" w:hanging="993"/>
        <w:jc w:val="both"/>
        <w:rPr>
          <w:rFonts w:cs="Arial"/>
          <w:b/>
          <w:sz w:val="24"/>
          <w:szCs w:val="24"/>
          <w:u w:val="single"/>
        </w:rPr>
      </w:pPr>
      <w:r w:rsidRPr="005F05F3">
        <w:rPr>
          <w:rFonts w:cs="Arial"/>
          <w:b/>
          <w:sz w:val="24"/>
          <w:szCs w:val="24"/>
        </w:rPr>
        <w:t>10</w:t>
      </w:r>
      <w:r w:rsidR="000060EA" w:rsidRPr="005F05F3">
        <w:rPr>
          <w:rFonts w:cs="Arial"/>
          <w:b/>
          <w:sz w:val="24"/>
          <w:szCs w:val="24"/>
        </w:rPr>
        <w:t>3/0</w:t>
      </w:r>
      <w:r w:rsidR="008654AC">
        <w:rPr>
          <w:rFonts w:cs="Arial"/>
          <w:b/>
          <w:sz w:val="24"/>
          <w:szCs w:val="24"/>
        </w:rPr>
        <w:t>84</w:t>
      </w:r>
      <w:r w:rsidR="00A92D50" w:rsidRPr="005F05F3">
        <w:rPr>
          <w:rFonts w:cs="Arial"/>
          <w:b/>
          <w:sz w:val="24"/>
          <w:szCs w:val="24"/>
        </w:rPr>
        <w:tab/>
      </w:r>
      <w:r w:rsidR="00A92D50" w:rsidRPr="005F05F3">
        <w:rPr>
          <w:rFonts w:cs="Arial"/>
          <w:b/>
          <w:sz w:val="24"/>
          <w:szCs w:val="24"/>
          <w:u w:val="single"/>
        </w:rPr>
        <w:t>MATTERS ARISING NOT LISTED ELSEWHERE ON THE AGENDA</w:t>
      </w:r>
    </w:p>
    <w:p w14:paraId="67F67240" w14:textId="7489EAF9" w:rsidR="00BE34AC" w:rsidRPr="00BE34AC" w:rsidRDefault="00BE34AC" w:rsidP="005F05F3">
      <w:pPr>
        <w:tabs>
          <w:tab w:val="num" w:pos="993"/>
        </w:tabs>
        <w:ind w:left="993" w:hanging="993"/>
        <w:jc w:val="both"/>
      </w:pPr>
    </w:p>
    <w:p w14:paraId="6A08379C" w14:textId="5829EE65" w:rsidR="00BE34AC" w:rsidRPr="00BE34AC" w:rsidRDefault="00BE34AC" w:rsidP="005F05F3">
      <w:pPr>
        <w:tabs>
          <w:tab w:val="num" w:pos="993"/>
        </w:tabs>
        <w:ind w:left="993" w:hanging="993"/>
        <w:jc w:val="both"/>
        <w:rPr>
          <w:rFonts w:cs="Arial"/>
          <w:bCs/>
          <w:sz w:val="24"/>
          <w:szCs w:val="24"/>
        </w:rPr>
      </w:pPr>
      <w:r>
        <w:rPr>
          <w:rFonts w:cs="Arial"/>
          <w:bCs/>
          <w:sz w:val="24"/>
          <w:szCs w:val="24"/>
        </w:rPr>
        <w:t>The Chair asked that the areas where the laurels will be planted should have bramble clearer placed on them. Clerk to contact contractor.</w:t>
      </w:r>
    </w:p>
    <w:p w14:paraId="3335A5C7" w14:textId="77777777" w:rsidR="00BE34AC" w:rsidRPr="005F05F3" w:rsidRDefault="00BE34AC" w:rsidP="005F05F3">
      <w:pPr>
        <w:tabs>
          <w:tab w:val="num" w:pos="993"/>
        </w:tabs>
        <w:ind w:left="993" w:hanging="993"/>
        <w:jc w:val="both"/>
        <w:rPr>
          <w:rFonts w:cs="Arial"/>
          <w:b/>
          <w:sz w:val="24"/>
          <w:szCs w:val="24"/>
          <w:u w:val="single"/>
        </w:rPr>
      </w:pPr>
    </w:p>
    <w:p w14:paraId="2DB0C376" w14:textId="635B9C6A" w:rsidR="00B75300" w:rsidRDefault="00B75300" w:rsidP="00B75300">
      <w:pPr>
        <w:tabs>
          <w:tab w:val="num" w:pos="993"/>
        </w:tabs>
        <w:jc w:val="both"/>
        <w:rPr>
          <w:b/>
          <w:sz w:val="24"/>
          <w:szCs w:val="24"/>
          <w:u w:val="single"/>
        </w:rPr>
      </w:pPr>
      <w:r w:rsidRPr="00B75300">
        <w:rPr>
          <w:b/>
          <w:sz w:val="24"/>
          <w:szCs w:val="24"/>
        </w:rPr>
        <w:t>103/0</w:t>
      </w:r>
      <w:r w:rsidR="008654AC">
        <w:rPr>
          <w:b/>
          <w:sz w:val="24"/>
          <w:szCs w:val="24"/>
        </w:rPr>
        <w:t>85</w:t>
      </w:r>
      <w:r w:rsidRPr="00B75300">
        <w:rPr>
          <w:b/>
          <w:sz w:val="24"/>
          <w:szCs w:val="24"/>
        </w:rPr>
        <w:tab/>
      </w:r>
      <w:r w:rsidRPr="00B75300">
        <w:rPr>
          <w:b/>
          <w:sz w:val="24"/>
          <w:szCs w:val="24"/>
          <w:u w:val="single"/>
        </w:rPr>
        <w:t>POLICE REPORT</w:t>
      </w:r>
    </w:p>
    <w:p w14:paraId="32558805" w14:textId="31FFBE9A" w:rsidR="00B75300" w:rsidRDefault="00B75300" w:rsidP="00B75300">
      <w:pPr>
        <w:tabs>
          <w:tab w:val="num" w:pos="993"/>
        </w:tabs>
        <w:jc w:val="both"/>
        <w:rPr>
          <w:bCs/>
          <w:sz w:val="24"/>
          <w:szCs w:val="24"/>
        </w:rPr>
      </w:pPr>
      <w:r w:rsidRPr="00B75300">
        <w:rPr>
          <w:b/>
          <w:sz w:val="24"/>
          <w:szCs w:val="24"/>
        </w:rPr>
        <w:tab/>
      </w:r>
      <w:r w:rsidRPr="00B75300">
        <w:rPr>
          <w:bCs/>
          <w:sz w:val="24"/>
          <w:szCs w:val="24"/>
        </w:rPr>
        <w:t>None</w:t>
      </w:r>
    </w:p>
    <w:p w14:paraId="3B3FE4B9" w14:textId="544A63C3" w:rsidR="00B75300" w:rsidRPr="008654AC" w:rsidRDefault="008654AC" w:rsidP="008654AC">
      <w:pPr>
        <w:tabs>
          <w:tab w:val="num" w:pos="993"/>
        </w:tabs>
        <w:jc w:val="right"/>
        <w:rPr>
          <w:b/>
          <w:sz w:val="48"/>
          <w:szCs w:val="48"/>
        </w:rPr>
      </w:pPr>
      <w:r w:rsidRPr="008654AC">
        <w:rPr>
          <w:b/>
          <w:sz w:val="48"/>
          <w:szCs w:val="48"/>
        </w:rPr>
        <w:lastRenderedPageBreak/>
        <w:t>150</w:t>
      </w:r>
    </w:p>
    <w:p w14:paraId="39C6E851" w14:textId="7AEF0951" w:rsidR="00B75300" w:rsidRPr="005F05F3" w:rsidRDefault="00B75300" w:rsidP="00B75300">
      <w:pPr>
        <w:tabs>
          <w:tab w:val="num" w:pos="993"/>
        </w:tabs>
        <w:ind w:left="993" w:hanging="993"/>
        <w:jc w:val="both"/>
        <w:rPr>
          <w:rFonts w:cs="Arial"/>
          <w:b/>
          <w:sz w:val="24"/>
          <w:szCs w:val="24"/>
          <w:u w:val="single"/>
        </w:rPr>
      </w:pPr>
      <w:bookmarkStart w:id="4" w:name="_Hlk518143305"/>
      <w:bookmarkStart w:id="5" w:name="_Hlk518129207"/>
      <w:r w:rsidRPr="005F05F3">
        <w:rPr>
          <w:rFonts w:cs="Arial"/>
          <w:b/>
          <w:sz w:val="24"/>
          <w:szCs w:val="24"/>
        </w:rPr>
        <w:t>103/0</w:t>
      </w:r>
      <w:r w:rsidR="008654AC">
        <w:rPr>
          <w:rFonts w:cs="Arial"/>
          <w:b/>
          <w:sz w:val="24"/>
          <w:szCs w:val="24"/>
        </w:rPr>
        <w:t>86</w:t>
      </w:r>
      <w:r w:rsidRPr="005F05F3">
        <w:rPr>
          <w:rFonts w:cs="Arial"/>
          <w:b/>
          <w:sz w:val="24"/>
          <w:szCs w:val="24"/>
        </w:rPr>
        <w:tab/>
      </w:r>
      <w:r w:rsidRPr="005F05F3">
        <w:rPr>
          <w:rFonts w:cs="Arial"/>
          <w:b/>
          <w:sz w:val="24"/>
          <w:szCs w:val="24"/>
          <w:u w:val="single"/>
        </w:rPr>
        <w:t>COUNTY and DISTRICT COUNCILLOR’S REPORT</w:t>
      </w:r>
      <w:bookmarkEnd w:id="4"/>
      <w:bookmarkEnd w:id="5"/>
    </w:p>
    <w:p w14:paraId="5B5EE107" w14:textId="5FF8D63D" w:rsidR="00BC0490" w:rsidRPr="005F05F3" w:rsidRDefault="00B75300" w:rsidP="00BE34AC">
      <w:pPr>
        <w:tabs>
          <w:tab w:val="num" w:pos="993"/>
        </w:tabs>
        <w:ind w:left="993" w:hanging="993"/>
        <w:jc w:val="both"/>
        <w:rPr>
          <w:rFonts w:cs="Arial"/>
          <w:sz w:val="24"/>
          <w:szCs w:val="24"/>
        </w:rPr>
      </w:pPr>
      <w:r w:rsidRPr="005F05F3">
        <w:rPr>
          <w:rFonts w:cs="Arial"/>
          <w:sz w:val="24"/>
          <w:szCs w:val="24"/>
        </w:rPr>
        <w:tab/>
      </w:r>
      <w:r w:rsidR="00BE34AC">
        <w:rPr>
          <w:rFonts w:cs="Arial"/>
          <w:sz w:val="24"/>
          <w:szCs w:val="24"/>
        </w:rPr>
        <w:t>None</w:t>
      </w:r>
    </w:p>
    <w:p w14:paraId="1BD2494F" w14:textId="77777777" w:rsidR="00B75300" w:rsidRPr="00B75300" w:rsidRDefault="00B75300" w:rsidP="00B75300">
      <w:pPr>
        <w:tabs>
          <w:tab w:val="num" w:pos="993"/>
        </w:tabs>
        <w:jc w:val="both"/>
        <w:rPr>
          <w:bCs/>
        </w:rPr>
      </w:pPr>
    </w:p>
    <w:p w14:paraId="7C5F7128" w14:textId="47E1D4FC" w:rsidR="005B16A1" w:rsidRPr="00BE34AC" w:rsidRDefault="00004FF2" w:rsidP="00BE34AC">
      <w:pPr>
        <w:tabs>
          <w:tab w:val="num" w:pos="993"/>
        </w:tabs>
        <w:ind w:left="993" w:hanging="993"/>
        <w:jc w:val="both"/>
        <w:rPr>
          <w:rFonts w:cs="Arial"/>
          <w:b/>
          <w:sz w:val="24"/>
          <w:szCs w:val="24"/>
        </w:rPr>
      </w:pPr>
      <w:r w:rsidRPr="005F05F3">
        <w:rPr>
          <w:rFonts w:cs="Arial"/>
          <w:b/>
          <w:sz w:val="24"/>
          <w:szCs w:val="24"/>
        </w:rPr>
        <w:t>103/0</w:t>
      </w:r>
      <w:r w:rsidR="008654AC">
        <w:rPr>
          <w:rFonts w:cs="Arial"/>
          <w:b/>
          <w:sz w:val="24"/>
          <w:szCs w:val="24"/>
        </w:rPr>
        <w:t>87</w:t>
      </w:r>
      <w:r w:rsidRPr="005F05F3">
        <w:rPr>
          <w:rFonts w:cs="Arial"/>
          <w:b/>
          <w:sz w:val="24"/>
          <w:szCs w:val="24"/>
        </w:rPr>
        <w:tab/>
      </w:r>
      <w:r w:rsidRPr="005F05F3">
        <w:rPr>
          <w:rFonts w:cs="Arial"/>
          <w:b/>
          <w:sz w:val="24"/>
          <w:szCs w:val="24"/>
          <w:u w:val="single"/>
        </w:rPr>
        <w:t>ADJOURNMENT TO ALLOW MEMBERS OF THE PUBLIC TO SPEAK</w:t>
      </w:r>
    </w:p>
    <w:p w14:paraId="12EB0C98" w14:textId="77777777" w:rsidR="00BE34AC" w:rsidRDefault="00550520" w:rsidP="00BE34AC">
      <w:pPr>
        <w:pStyle w:val="ListParagraph"/>
        <w:numPr>
          <w:ilvl w:val="0"/>
          <w:numId w:val="10"/>
        </w:numPr>
        <w:jc w:val="both"/>
      </w:pPr>
      <w:r>
        <w:t xml:space="preserve">A </w:t>
      </w:r>
      <w:bookmarkStart w:id="6" w:name="_Hlk518129500"/>
      <w:r w:rsidR="00BE34AC">
        <w:t>resident was interested in comments from the Parish Council regarding his ideas for a development of some land he owns. Councillors asked him questions and he answered them</w:t>
      </w:r>
    </w:p>
    <w:p w14:paraId="542740E6" w14:textId="77777777" w:rsidR="00BE34AC" w:rsidRDefault="00BE34AC" w:rsidP="00BE34AC">
      <w:pPr>
        <w:pStyle w:val="ListParagraph"/>
        <w:numPr>
          <w:ilvl w:val="0"/>
          <w:numId w:val="10"/>
        </w:numPr>
        <w:jc w:val="both"/>
      </w:pPr>
      <w:r>
        <w:t>A resident asked that the agreed minute 103/022 (see above) be read out again slowly so he could decide whether he needed to take any further action.</w:t>
      </w:r>
    </w:p>
    <w:p w14:paraId="2566155E" w14:textId="77777777" w:rsidR="00B77F1E" w:rsidRDefault="00BE34AC" w:rsidP="00BE34AC">
      <w:pPr>
        <w:pStyle w:val="ListParagraph"/>
        <w:ind w:left="1713"/>
        <w:jc w:val="both"/>
      </w:pPr>
      <w:r>
        <w:t>The clerk sighed and the resident shouted across the room at him.</w:t>
      </w:r>
    </w:p>
    <w:p w14:paraId="74234AE3" w14:textId="5DABDDBA" w:rsidR="005B16A1" w:rsidRDefault="00BE34AC" w:rsidP="00BE34AC">
      <w:pPr>
        <w:pStyle w:val="ListParagraph"/>
        <w:ind w:left="1713"/>
        <w:jc w:val="both"/>
      </w:pPr>
      <w:r>
        <w:t>The chair asked that the meeting be conducted diplomatically and with kindness.</w:t>
      </w:r>
      <w:bookmarkStart w:id="7" w:name="_Hlk483062933"/>
    </w:p>
    <w:p w14:paraId="7C6D4172" w14:textId="40F79783" w:rsidR="00BE34AC" w:rsidRDefault="00BE34AC" w:rsidP="00BE34AC">
      <w:pPr>
        <w:pStyle w:val="ListParagraph"/>
        <w:ind w:left="1713"/>
        <w:jc w:val="both"/>
      </w:pPr>
      <w:r>
        <w:t>The chair then slowly read the following:</w:t>
      </w:r>
    </w:p>
    <w:p w14:paraId="76464851" w14:textId="48F0A3F6" w:rsidR="00B77F1E" w:rsidRPr="00B77F1E" w:rsidRDefault="00B77F1E" w:rsidP="00B77F1E">
      <w:pPr>
        <w:tabs>
          <w:tab w:val="num" w:pos="993"/>
        </w:tabs>
        <w:ind w:left="993"/>
        <w:jc w:val="both"/>
        <w:rPr>
          <w:i/>
          <w:iCs/>
        </w:rPr>
      </w:pPr>
      <w:r w:rsidRPr="00B77F1E">
        <w:rPr>
          <w:rFonts w:cs="Arial"/>
          <w:i/>
          <w:iCs/>
          <w:sz w:val="24"/>
          <w:szCs w:val="24"/>
        </w:rPr>
        <w:t xml:space="preserve">Minute 103/022 </w:t>
      </w:r>
      <w:r w:rsidRPr="00B77F1E">
        <w:rPr>
          <w:i/>
          <w:iCs/>
        </w:rPr>
        <w:t>A resident raised a series of questions and comments regarding the alleged behaviour of the Clerk on Sunday 15</w:t>
      </w:r>
      <w:r w:rsidRPr="00B77F1E">
        <w:rPr>
          <w:i/>
          <w:iCs/>
          <w:vertAlign w:val="superscript"/>
        </w:rPr>
        <w:t>th</w:t>
      </w:r>
      <w:r w:rsidRPr="00B77F1E">
        <w:rPr>
          <w:i/>
          <w:iCs/>
        </w:rPr>
        <w:t xml:space="preserve"> March 2019.</w:t>
      </w:r>
    </w:p>
    <w:p w14:paraId="01514962" w14:textId="3E1BA37A" w:rsidR="00B77F1E" w:rsidRPr="00B77F1E" w:rsidRDefault="00B77F1E" w:rsidP="00B77F1E">
      <w:pPr>
        <w:tabs>
          <w:tab w:val="num" w:pos="993"/>
        </w:tabs>
        <w:ind w:left="993"/>
        <w:jc w:val="both"/>
        <w:rPr>
          <w:i/>
          <w:iCs/>
        </w:rPr>
      </w:pPr>
      <w:r w:rsidRPr="00B77F1E">
        <w:rPr>
          <w:i/>
          <w:iCs/>
        </w:rPr>
        <w:t>The Chair responded that she would investigate his questions and comments.</w:t>
      </w:r>
    </w:p>
    <w:p w14:paraId="4AA52A2B" w14:textId="77777777" w:rsidR="00BE34AC" w:rsidRPr="00BE34AC" w:rsidRDefault="00BE34AC" w:rsidP="00B77F1E">
      <w:pPr>
        <w:jc w:val="both"/>
      </w:pPr>
    </w:p>
    <w:p w14:paraId="66E7A99D" w14:textId="43660927" w:rsidR="00285EE8" w:rsidRPr="005F05F3" w:rsidRDefault="00285EE8" w:rsidP="005F05F3">
      <w:pPr>
        <w:pStyle w:val="BodyTextIndent"/>
        <w:tabs>
          <w:tab w:val="left" w:pos="993"/>
        </w:tabs>
        <w:ind w:left="0"/>
        <w:rPr>
          <w:rFonts w:cs="Arial"/>
          <w:b/>
          <w:sz w:val="24"/>
          <w:szCs w:val="24"/>
          <w:u w:val="single"/>
        </w:rPr>
      </w:pPr>
      <w:r w:rsidRPr="005F05F3">
        <w:rPr>
          <w:rFonts w:cs="Arial"/>
          <w:b/>
          <w:sz w:val="24"/>
          <w:szCs w:val="24"/>
        </w:rPr>
        <w:t>10</w:t>
      </w:r>
      <w:r w:rsidR="00BB30AF" w:rsidRPr="005F05F3">
        <w:rPr>
          <w:rFonts w:cs="Arial"/>
          <w:b/>
          <w:sz w:val="24"/>
          <w:szCs w:val="24"/>
        </w:rPr>
        <w:t>3/0</w:t>
      </w:r>
      <w:r w:rsidR="008654AC">
        <w:rPr>
          <w:rFonts w:cs="Arial"/>
          <w:b/>
          <w:sz w:val="24"/>
          <w:szCs w:val="24"/>
        </w:rPr>
        <w:t>88</w:t>
      </w:r>
      <w:r w:rsidRPr="005F05F3">
        <w:rPr>
          <w:rFonts w:cs="Arial"/>
          <w:b/>
          <w:sz w:val="24"/>
          <w:szCs w:val="24"/>
        </w:rPr>
        <w:tab/>
      </w:r>
      <w:r w:rsidRPr="005F05F3">
        <w:rPr>
          <w:rFonts w:cs="Arial"/>
          <w:b/>
          <w:sz w:val="24"/>
          <w:szCs w:val="24"/>
          <w:u w:val="single"/>
        </w:rPr>
        <w:t>FINANCE</w:t>
      </w:r>
      <w:bookmarkEnd w:id="7"/>
    </w:p>
    <w:p w14:paraId="63FEB694" w14:textId="3704308F" w:rsidR="00285EE8" w:rsidRPr="005F05F3" w:rsidRDefault="00550520" w:rsidP="00550520">
      <w:pPr>
        <w:pStyle w:val="BodyTextIndent"/>
        <w:numPr>
          <w:ilvl w:val="0"/>
          <w:numId w:val="13"/>
        </w:numPr>
        <w:tabs>
          <w:tab w:val="left" w:pos="993"/>
          <w:tab w:val="left" w:pos="1560"/>
          <w:tab w:val="left" w:pos="4395"/>
          <w:tab w:val="left" w:pos="5387"/>
          <w:tab w:val="left" w:pos="7797"/>
          <w:tab w:val="left" w:pos="8080"/>
        </w:tabs>
        <w:rPr>
          <w:rFonts w:cs="Arial"/>
          <w:sz w:val="24"/>
          <w:szCs w:val="24"/>
        </w:rPr>
      </w:pPr>
      <w:r>
        <w:rPr>
          <w:rFonts w:cs="Arial"/>
          <w:bCs/>
          <w:sz w:val="24"/>
          <w:szCs w:val="24"/>
        </w:rPr>
        <w:t xml:space="preserve">Payments: </w:t>
      </w:r>
      <w:r w:rsidR="00285EE8" w:rsidRPr="005F05F3">
        <w:rPr>
          <w:rFonts w:cs="Arial"/>
          <w:bCs/>
          <w:sz w:val="24"/>
          <w:szCs w:val="24"/>
        </w:rPr>
        <w:t xml:space="preserve">T Durrant </w:t>
      </w:r>
      <w:r w:rsidR="00B77F1E">
        <w:rPr>
          <w:rFonts w:cs="Arial"/>
          <w:bCs/>
          <w:sz w:val="24"/>
          <w:szCs w:val="24"/>
        </w:rPr>
        <w:t xml:space="preserve">and P. Soanes </w:t>
      </w:r>
      <w:r w:rsidR="00285EE8" w:rsidRPr="005F05F3">
        <w:rPr>
          <w:rFonts w:cs="Arial"/>
          <w:sz w:val="24"/>
          <w:szCs w:val="24"/>
        </w:rPr>
        <w:t xml:space="preserve">having checked the invoices against the payments it was </w:t>
      </w:r>
      <w:r w:rsidR="00285EE8" w:rsidRPr="005F05F3">
        <w:rPr>
          <w:rFonts w:cs="Arial"/>
          <w:b/>
          <w:sz w:val="24"/>
          <w:szCs w:val="24"/>
        </w:rPr>
        <w:t>RESOLVED</w:t>
      </w:r>
      <w:r w:rsidR="00285EE8" w:rsidRPr="005F05F3">
        <w:rPr>
          <w:rFonts w:cs="Arial"/>
          <w:sz w:val="24"/>
          <w:szCs w:val="24"/>
        </w:rPr>
        <w:t xml:space="preserve"> that payment of the following accounts totalling £</w:t>
      </w:r>
      <w:r w:rsidR="00B77F1E">
        <w:rPr>
          <w:rFonts w:cs="Arial"/>
          <w:sz w:val="24"/>
          <w:szCs w:val="24"/>
        </w:rPr>
        <w:t>2534.94</w:t>
      </w:r>
      <w:r w:rsidR="00285EE8" w:rsidRPr="005F05F3">
        <w:rPr>
          <w:rFonts w:cs="Arial"/>
          <w:sz w:val="24"/>
          <w:szCs w:val="24"/>
        </w:rPr>
        <w:t xml:space="preserve"> be approved and the necessary cheques signed by two authorised members.</w:t>
      </w:r>
    </w:p>
    <w:p w14:paraId="3DAF42E7" w14:textId="77777777" w:rsidR="00285EE8" w:rsidRPr="005F05F3" w:rsidRDefault="00285EE8" w:rsidP="00285EE8">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p>
    <w:p w14:paraId="6E311318" w14:textId="6C8E027C" w:rsidR="009D6EA4" w:rsidRPr="005F05F3" w:rsidRDefault="00285EE8" w:rsidP="009D6EA4">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r w:rsidR="00550520">
        <w:rPr>
          <w:rFonts w:cs="Arial"/>
          <w:sz w:val="24"/>
          <w:szCs w:val="24"/>
        </w:rPr>
        <w:tab/>
      </w:r>
      <w:r w:rsidR="009D6EA4" w:rsidRPr="005F05F3">
        <w:rPr>
          <w:rFonts w:cs="Arial"/>
          <w:sz w:val="24"/>
          <w:szCs w:val="24"/>
        </w:rPr>
        <w:t>Garden Guardian, grounds maintenance, £835.</w:t>
      </w:r>
      <w:r w:rsidR="00B77F1E">
        <w:rPr>
          <w:rFonts w:cs="Arial"/>
          <w:sz w:val="24"/>
          <w:szCs w:val="24"/>
        </w:rPr>
        <w:t>99</w:t>
      </w:r>
    </w:p>
    <w:p w14:paraId="6BB665D8" w14:textId="6C09D170" w:rsidR="009D6EA4" w:rsidRPr="005F05F3" w:rsidRDefault="009D6EA4" w:rsidP="009D6EA4">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r w:rsidR="00550520">
        <w:rPr>
          <w:rFonts w:cs="Arial"/>
          <w:sz w:val="24"/>
          <w:szCs w:val="24"/>
        </w:rPr>
        <w:tab/>
      </w:r>
      <w:r w:rsidRPr="005F05F3">
        <w:rPr>
          <w:rFonts w:cs="Arial"/>
          <w:sz w:val="24"/>
          <w:szCs w:val="24"/>
        </w:rPr>
        <w:t>Administration, £</w:t>
      </w:r>
      <w:r w:rsidR="00B77F1E">
        <w:rPr>
          <w:rFonts w:cs="Arial"/>
          <w:sz w:val="24"/>
          <w:szCs w:val="24"/>
        </w:rPr>
        <w:t>860.44</w:t>
      </w:r>
    </w:p>
    <w:p w14:paraId="49EF272A" w14:textId="483F6ECB" w:rsidR="009D6EA4" w:rsidRPr="005F05F3" w:rsidRDefault="009D6EA4" w:rsidP="009D6EA4">
      <w:pPr>
        <w:pStyle w:val="BodyTextIndent"/>
        <w:tabs>
          <w:tab w:val="left" w:pos="993"/>
          <w:tab w:val="left" w:pos="1560"/>
          <w:tab w:val="left" w:pos="4395"/>
          <w:tab w:val="left" w:pos="5387"/>
          <w:tab w:val="left" w:pos="7797"/>
          <w:tab w:val="left" w:pos="8080"/>
        </w:tabs>
        <w:rPr>
          <w:rFonts w:cs="Arial"/>
          <w:sz w:val="24"/>
          <w:szCs w:val="24"/>
        </w:rPr>
      </w:pPr>
      <w:r w:rsidRPr="005F05F3">
        <w:rPr>
          <w:rFonts w:cs="Arial"/>
          <w:sz w:val="24"/>
          <w:szCs w:val="24"/>
        </w:rPr>
        <w:tab/>
      </w:r>
      <w:r w:rsidR="00550520">
        <w:rPr>
          <w:rFonts w:cs="Arial"/>
          <w:sz w:val="24"/>
          <w:szCs w:val="24"/>
        </w:rPr>
        <w:tab/>
      </w:r>
      <w:r w:rsidR="00B77F1E">
        <w:rPr>
          <w:rFonts w:cs="Arial"/>
          <w:sz w:val="24"/>
          <w:szCs w:val="24"/>
        </w:rPr>
        <w:t>TT Jones Electrical, street lighting maintenance,</w:t>
      </w:r>
      <w:r w:rsidR="00550520">
        <w:rPr>
          <w:rFonts w:cs="Arial"/>
          <w:sz w:val="24"/>
          <w:szCs w:val="24"/>
        </w:rPr>
        <w:t xml:space="preserve"> £</w:t>
      </w:r>
      <w:r w:rsidR="00B77F1E">
        <w:rPr>
          <w:rFonts w:cs="Arial"/>
          <w:sz w:val="24"/>
          <w:szCs w:val="24"/>
        </w:rPr>
        <w:t>41.45</w:t>
      </w:r>
    </w:p>
    <w:p w14:paraId="7F31E525" w14:textId="7818CF32" w:rsidR="006214D3" w:rsidRDefault="009D6EA4" w:rsidP="00550520">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r w:rsidR="00550520">
        <w:rPr>
          <w:rFonts w:cs="Arial"/>
          <w:sz w:val="24"/>
          <w:szCs w:val="24"/>
        </w:rPr>
        <w:tab/>
      </w:r>
      <w:r w:rsidR="00B77F1E">
        <w:rPr>
          <w:rFonts w:cs="Arial"/>
          <w:sz w:val="24"/>
          <w:szCs w:val="24"/>
        </w:rPr>
        <w:t>PKF Littlejohn</w:t>
      </w:r>
      <w:r w:rsidR="00550520">
        <w:rPr>
          <w:rFonts w:cs="Arial"/>
          <w:sz w:val="24"/>
          <w:szCs w:val="24"/>
        </w:rPr>
        <w:t>,</w:t>
      </w:r>
      <w:r w:rsidR="00B77F1E">
        <w:rPr>
          <w:rFonts w:cs="Arial"/>
          <w:sz w:val="24"/>
          <w:szCs w:val="24"/>
        </w:rPr>
        <w:t xml:space="preserve"> AGAR review,</w:t>
      </w:r>
      <w:r w:rsidR="00550520">
        <w:rPr>
          <w:rFonts w:cs="Arial"/>
          <w:sz w:val="24"/>
          <w:szCs w:val="24"/>
        </w:rPr>
        <w:t xml:space="preserve"> £</w:t>
      </w:r>
      <w:r w:rsidR="00B77F1E">
        <w:rPr>
          <w:rFonts w:cs="Arial"/>
          <w:sz w:val="24"/>
          <w:szCs w:val="24"/>
        </w:rPr>
        <w:t>24</w:t>
      </w:r>
      <w:r w:rsidR="00550520">
        <w:rPr>
          <w:rFonts w:cs="Arial"/>
          <w:sz w:val="24"/>
          <w:szCs w:val="24"/>
        </w:rPr>
        <w:t>0.00</w:t>
      </w:r>
    </w:p>
    <w:p w14:paraId="6AD1B749" w14:textId="6B639194" w:rsidR="00B77F1E" w:rsidRDefault="00B77F1E" w:rsidP="00550520">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Countryside Recycling, recycling, £57.06</w:t>
      </w:r>
    </w:p>
    <w:p w14:paraId="65D4D4F9" w14:textId="36E0E9D1" w:rsidR="00B77F1E" w:rsidRDefault="00B77F1E" w:rsidP="00550520">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Cawston Village Hall, grant, £500.00</w:t>
      </w:r>
    </w:p>
    <w:p w14:paraId="1B7C7626" w14:textId="10CD4861" w:rsidR="00550520" w:rsidRDefault="00550520" w:rsidP="00550520">
      <w:pPr>
        <w:pStyle w:val="BodyTextIndent"/>
        <w:tabs>
          <w:tab w:val="left" w:pos="993"/>
          <w:tab w:val="left" w:pos="1560"/>
          <w:tab w:val="left" w:pos="4395"/>
          <w:tab w:val="left" w:pos="5387"/>
          <w:tab w:val="left" w:pos="7797"/>
          <w:tab w:val="left" w:pos="8080"/>
        </w:tabs>
        <w:ind w:left="993" w:hanging="993"/>
        <w:rPr>
          <w:rFonts w:cs="Arial"/>
          <w:sz w:val="24"/>
          <w:szCs w:val="24"/>
        </w:rPr>
      </w:pPr>
    </w:p>
    <w:p w14:paraId="2E5E6A09" w14:textId="7F0FDDB8" w:rsidR="00550520" w:rsidRDefault="00B77F1E" w:rsidP="00550520">
      <w:pPr>
        <w:pStyle w:val="BodyTextIndent"/>
        <w:numPr>
          <w:ilvl w:val="0"/>
          <w:numId w:val="13"/>
        </w:numPr>
        <w:tabs>
          <w:tab w:val="left" w:pos="993"/>
          <w:tab w:val="left" w:pos="1560"/>
          <w:tab w:val="left" w:pos="4395"/>
          <w:tab w:val="left" w:pos="5387"/>
          <w:tab w:val="left" w:pos="7797"/>
          <w:tab w:val="left" w:pos="8080"/>
        </w:tabs>
        <w:rPr>
          <w:rFonts w:cs="Arial"/>
          <w:sz w:val="24"/>
          <w:szCs w:val="24"/>
        </w:rPr>
      </w:pPr>
      <w:r>
        <w:rPr>
          <w:rFonts w:cs="Arial"/>
          <w:sz w:val="24"/>
          <w:szCs w:val="24"/>
        </w:rPr>
        <w:t xml:space="preserve">The clerk had previously circulated a proposed budget for 2022/2023. It was </w:t>
      </w:r>
      <w:r w:rsidRPr="006E2C55">
        <w:rPr>
          <w:rFonts w:cs="Arial"/>
          <w:b/>
          <w:bCs/>
          <w:sz w:val="24"/>
          <w:szCs w:val="24"/>
        </w:rPr>
        <w:t>AGREED</w:t>
      </w:r>
      <w:r>
        <w:rPr>
          <w:rFonts w:cs="Arial"/>
          <w:sz w:val="24"/>
          <w:szCs w:val="24"/>
        </w:rPr>
        <w:t xml:space="preserve"> to discuss at next meeting</w:t>
      </w:r>
    </w:p>
    <w:p w14:paraId="1EB9E916" w14:textId="5D2FB39A" w:rsidR="00B77F1E" w:rsidRDefault="00B77F1E" w:rsidP="00B77F1E">
      <w:pPr>
        <w:pStyle w:val="BodyTextIndent"/>
        <w:tabs>
          <w:tab w:val="left" w:pos="993"/>
          <w:tab w:val="left" w:pos="1560"/>
          <w:tab w:val="left" w:pos="4395"/>
          <w:tab w:val="left" w:pos="5387"/>
          <w:tab w:val="left" w:pos="7797"/>
          <w:tab w:val="left" w:pos="8080"/>
        </w:tabs>
        <w:rPr>
          <w:rFonts w:cs="Arial"/>
          <w:sz w:val="24"/>
          <w:szCs w:val="24"/>
        </w:rPr>
      </w:pPr>
    </w:p>
    <w:p w14:paraId="0A0A0725" w14:textId="0FA130D6" w:rsidR="00B77F1E" w:rsidRPr="005F05F3" w:rsidRDefault="00B77F1E" w:rsidP="00B77F1E">
      <w:pPr>
        <w:pStyle w:val="BodyTextIndent"/>
        <w:numPr>
          <w:ilvl w:val="0"/>
          <w:numId w:val="13"/>
        </w:numPr>
        <w:tabs>
          <w:tab w:val="left" w:pos="993"/>
          <w:tab w:val="left" w:pos="1560"/>
          <w:tab w:val="left" w:pos="4395"/>
          <w:tab w:val="left" w:pos="5387"/>
          <w:tab w:val="left" w:pos="7797"/>
          <w:tab w:val="left" w:pos="8080"/>
        </w:tabs>
        <w:rPr>
          <w:rFonts w:cs="Arial"/>
          <w:sz w:val="24"/>
          <w:szCs w:val="24"/>
        </w:rPr>
      </w:pPr>
      <w:r>
        <w:rPr>
          <w:rFonts w:cs="Arial"/>
          <w:sz w:val="24"/>
          <w:szCs w:val="24"/>
        </w:rPr>
        <w:t xml:space="preserve">The clerk confirmed Barclays Bank intention to close </w:t>
      </w:r>
      <w:r w:rsidR="006E2C55">
        <w:rPr>
          <w:rFonts w:cs="Arial"/>
          <w:sz w:val="24"/>
          <w:szCs w:val="24"/>
        </w:rPr>
        <w:t>their Aylsham branch in January 2022. He was asked to investigate other banking possibilities.</w:t>
      </w:r>
    </w:p>
    <w:p w14:paraId="6096BDB0" w14:textId="77777777" w:rsidR="006214D3" w:rsidRPr="005F05F3" w:rsidRDefault="006214D3" w:rsidP="006214D3">
      <w:pPr>
        <w:tabs>
          <w:tab w:val="num" w:pos="993"/>
        </w:tabs>
        <w:jc w:val="both"/>
        <w:rPr>
          <w:rFonts w:cs="Arial"/>
          <w:bCs/>
          <w:sz w:val="24"/>
          <w:szCs w:val="24"/>
        </w:rPr>
      </w:pPr>
    </w:p>
    <w:p w14:paraId="50D0B976" w14:textId="7A4DF6EA" w:rsidR="00F850E8" w:rsidRPr="005F05F3" w:rsidRDefault="00F850E8" w:rsidP="005F05F3">
      <w:pPr>
        <w:tabs>
          <w:tab w:val="num" w:pos="993"/>
        </w:tabs>
        <w:ind w:left="993" w:hanging="993"/>
        <w:jc w:val="both"/>
        <w:rPr>
          <w:rFonts w:cs="Arial"/>
          <w:b/>
          <w:sz w:val="24"/>
          <w:szCs w:val="24"/>
        </w:rPr>
      </w:pPr>
      <w:r w:rsidRPr="005F05F3">
        <w:rPr>
          <w:rFonts w:cs="Arial"/>
          <w:b/>
          <w:sz w:val="24"/>
          <w:szCs w:val="24"/>
        </w:rPr>
        <w:t>10</w:t>
      </w:r>
      <w:r w:rsidR="00BB30AF" w:rsidRPr="005F05F3">
        <w:rPr>
          <w:rFonts w:cs="Arial"/>
          <w:b/>
          <w:sz w:val="24"/>
          <w:szCs w:val="24"/>
        </w:rPr>
        <w:t>3/0</w:t>
      </w:r>
      <w:r w:rsidR="008654AC">
        <w:rPr>
          <w:rFonts w:cs="Arial"/>
          <w:b/>
          <w:sz w:val="24"/>
          <w:szCs w:val="24"/>
        </w:rPr>
        <w:t>89</w:t>
      </w:r>
      <w:r w:rsidRPr="005F05F3">
        <w:rPr>
          <w:rFonts w:cs="Arial"/>
          <w:b/>
          <w:sz w:val="24"/>
          <w:szCs w:val="24"/>
        </w:rPr>
        <w:tab/>
      </w:r>
      <w:r w:rsidRPr="005F05F3">
        <w:rPr>
          <w:rFonts w:cs="Arial"/>
          <w:b/>
          <w:sz w:val="24"/>
          <w:szCs w:val="24"/>
          <w:u w:val="single"/>
        </w:rPr>
        <w:t>PLANNING</w:t>
      </w:r>
    </w:p>
    <w:bookmarkEnd w:id="6"/>
    <w:p w14:paraId="19863F6D" w14:textId="6B3FF436" w:rsidR="000A1C6F" w:rsidRDefault="006E2C55" w:rsidP="006E2C55">
      <w:pPr>
        <w:pStyle w:val="BodyTextIndent"/>
        <w:ind w:left="0" w:firstLine="720"/>
        <w:rPr>
          <w:rFonts w:cs="Arial"/>
          <w:sz w:val="24"/>
          <w:szCs w:val="24"/>
        </w:rPr>
      </w:pPr>
      <w:r>
        <w:rPr>
          <w:rFonts w:cs="Arial"/>
          <w:sz w:val="24"/>
          <w:szCs w:val="24"/>
        </w:rPr>
        <w:t>None</w:t>
      </w:r>
    </w:p>
    <w:p w14:paraId="0F88B887" w14:textId="0B1BBEBB" w:rsidR="006E2C55" w:rsidRDefault="006E2C55" w:rsidP="006E2C55">
      <w:pPr>
        <w:pStyle w:val="BodyTextIndent"/>
        <w:ind w:left="0" w:firstLine="720"/>
        <w:rPr>
          <w:rFonts w:cs="Arial"/>
          <w:sz w:val="24"/>
          <w:szCs w:val="24"/>
        </w:rPr>
      </w:pPr>
    </w:p>
    <w:p w14:paraId="71806B2B" w14:textId="39557A21" w:rsidR="006E2C55" w:rsidRDefault="006E2C55" w:rsidP="006E2C55">
      <w:pPr>
        <w:jc w:val="both"/>
        <w:rPr>
          <w:rFonts w:cs="Arial"/>
          <w:b/>
          <w:sz w:val="24"/>
          <w:szCs w:val="24"/>
          <w:u w:val="single"/>
        </w:rPr>
      </w:pPr>
      <w:r w:rsidRPr="005F05F3">
        <w:rPr>
          <w:rFonts w:cs="Arial"/>
          <w:b/>
          <w:sz w:val="24"/>
          <w:szCs w:val="24"/>
        </w:rPr>
        <w:t>103/0</w:t>
      </w:r>
      <w:r w:rsidR="008654AC">
        <w:rPr>
          <w:rFonts w:cs="Arial"/>
          <w:b/>
          <w:sz w:val="24"/>
          <w:szCs w:val="24"/>
        </w:rPr>
        <w:t>90</w:t>
      </w:r>
      <w:r w:rsidRPr="005F05F3">
        <w:rPr>
          <w:rFonts w:cs="Arial"/>
          <w:b/>
          <w:sz w:val="24"/>
          <w:szCs w:val="24"/>
        </w:rPr>
        <w:t xml:space="preserve">   </w:t>
      </w:r>
      <w:r>
        <w:rPr>
          <w:rFonts w:cs="Arial"/>
          <w:b/>
          <w:sz w:val="24"/>
          <w:szCs w:val="24"/>
          <w:u w:val="single"/>
        </w:rPr>
        <w:t>CLERK / RESPONSIBLE FINANCIAL OFFICER</w:t>
      </w:r>
    </w:p>
    <w:p w14:paraId="1F3B1909" w14:textId="77777777" w:rsidR="008654AC" w:rsidRPr="005F05F3" w:rsidRDefault="008654AC" w:rsidP="006E2C55">
      <w:pPr>
        <w:jc w:val="both"/>
        <w:rPr>
          <w:rFonts w:cs="Arial"/>
          <w:b/>
          <w:sz w:val="24"/>
          <w:szCs w:val="24"/>
        </w:rPr>
      </w:pPr>
    </w:p>
    <w:p w14:paraId="3919C134" w14:textId="43CEC1E3" w:rsidR="00FC51E4" w:rsidRDefault="006E2C55" w:rsidP="006E2C55">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Pr>
          <w:rFonts w:cs="Arial"/>
          <w:sz w:val="24"/>
          <w:szCs w:val="24"/>
        </w:rPr>
        <w:t xml:space="preserve">It was </w:t>
      </w:r>
      <w:r w:rsidRPr="006E2C55">
        <w:rPr>
          <w:rFonts w:cs="Arial"/>
          <w:b/>
          <w:bCs/>
          <w:sz w:val="24"/>
          <w:szCs w:val="24"/>
        </w:rPr>
        <w:t>AGREED</w:t>
      </w:r>
      <w:r>
        <w:rPr>
          <w:rFonts w:cs="Arial"/>
          <w:sz w:val="24"/>
          <w:szCs w:val="24"/>
        </w:rPr>
        <w:t xml:space="preserve"> to accept the Clerk;s resignation as outlined in his letter. He will continue in his role until 31 January 2022 unless a replacement can be found in which case he will leave his post on 31 December 2021.</w:t>
      </w:r>
    </w:p>
    <w:p w14:paraId="6DF0FC20" w14:textId="259AA910" w:rsidR="006E2C55" w:rsidRDefault="006E2C55" w:rsidP="006E2C55">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Pr>
          <w:rFonts w:cs="Arial"/>
          <w:sz w:val="24"/>
          <w:szCs w:val="24"/>
        </w:rPr>
        <w:t xml:space="preserve">It was </w:t>
      </w:r>
      <w:r w:rsidRPr="006E2C55">
        <w:rPr>
          <w:rFonts w:cs="Arial"/>
          <w:b/>
          <w:bCs/>
          <w:sz w:val="24"/>
          <w:szCs w:val="24"/>
        </w:rPr>
        <w:t>AGREED</w:t>
      </w:r>
      <w:r>
        <w:rPr>
          <w:rFonts w:cs="Arial"/>
          <w:sz w:val="24"/>
          <w:szCs w:val="24"/>
        </w:rPr>
        <w:t xml:space="preserve"> to delegate the composing of the job description and advertising of the vacancy to the Chair and P. Soanes.</w:t>
      </w:r>
    </w:p>
    <w:p w14:paraId="36C31EF2" w14:textId="77777777" w:rsidR="006E2C55" w:rsidRPr="005F05F3" w:rsidRDefault="006E2C55" w:rsidP="006E2C55">
      <w:pPr>
        <w:pStyle w:val="BodyTextIndent"/>
        <w:tabs>
          <w:tab w:val="left" w:pos="993"/>
          <w:tab w:val="left" w:pos="1560"/>
          <w:tab w:val="left" w:pos="4395"/>
          <w:tab w:val="left" w:pos="5387"/>
          <w:tab w:val="left" w:pos="7797"/>
          <w:tab w:val="left" w:pos="8080"/>
        </w:tabs>
        <w:ind w:left="1080"/>
        <w:rPr>
          <w:rFonts w:cs="Arial"/>
          <w:sz w:val="24"/>
          <w:szCs w:val="24"/>
        </w:rPr>
      </w:pPr>
    </w:p>
    <w:p w14:paraId="1D792489" w14:textId="44D06690" w:rsidR="008654AC" w:rsidRPr="008654AC" w:rsidRDefault="008654AC" w:rsidP="008654AC">
      <w:pPr>
        <w:jc w:val="right"/>
        <w:rPr>
          <w:rFonts w:cs="Arial"/>
          <w:b/>
          <w:sz w:val="48"/>
          <w:szCs w:val="48"/>
        </w:rPr>
      </w:pPr>
      <w:bookmarkStart w:id="8" w:name="_Hlk12190621"/>
      <w:bookmarkStart w:id="9" w:name="_Hlk83129071"/>
      <w:bookmarkStart w:id="10" w:name="_Hlk518130534"/>
      <w:bookmarkStart w:id="11" w:name="_Hlk86659942"/>
      <w:r w:rsidRPr="008654AC">
        <w:rPr>
          <w:rFonts w:cs="Arial"/>
          <w:b/>
          <w:sz w:val="48"/>
          <w:szCs w:val="48"/>
        </w:rPr>
        <w:lastRenderedPageBreak/>
        <w:t>151</w:t>
      </w:r>
    </w:p>
    <w:p w14:paraId="2ABC4CE2" w14:textId="7B0582D5" w:rsidR="003B4192" w:rsidRPr="005F05F3" w:rsidRDefault="003B4192" w:rsidP="005F05F3">
      <w:pPr>
        <w:jc w:val="both"/>
        <w:rPr>
          <w:rFonts w:cs="Arial"/>
          <w:b/>
          <w:sz w:val="24"/>
          <w:szCs w:val="24"/>
        </w:rPr>
      </w:pPr>
      <w:r w:rsidRPr="005F05F3">
        <w:rPr>
          <w:rFonts w:cs="Arial"/>
          <w:b/>
          <w:sz w:val="24"/>
          <w:szCs w:val="24"/>
        </w:rPr>
        <w:t>10</w:t>
      </w:r>
      <w:r w:rsidR="00BB30AF" w:rsidRPr="005F05F3">
        <w:rPr>
          <w:rFonts w:cs="Arial"/>
          <w:b/>
          <w:sz w:val="24"/>
          <w:szCs w:val="24"/>
        </w:rPr>
        <w:t>3/0</w:t>
      </w:r>
      <w:r w:rsidR="008654AC">
        <w:rPr>
          <w:rFonts w:cs="Arial"/>
          <w:b/>
          <w:sz w:val="24"/>
          <w:szCs w:val="24"/>
        </w:rPr>
        <w:t>91</w:t>
      </w:r>
      <w:r w:rsidRPr="005F05F3">
        <w:rPr>
          <w:rFonts w:cs="Arial"/>
          <w:b/>
          <w:sz w:val="24"/>
          <w:szCs w:val="24"/>
        </w:rPr>
        <w:t xml:space="preserve">   </w:t>
      </w:r>
      <w:r w:rsidR="00FC51E4" w:rsidRPr="005F05F3">
        <w:rPr>
          <w:rFonts w:cs="Arial"/>
          <w:b/>
          <w:sz w:val="24"/>
          <w:szCs w:val="24"/>
          <w:u w:val="single"/>
        </w:rPr>
        <w:t>WINDFARMS</w:t>
      </w:r>
      <w:bookmarkEnd w:id="8"/>
    </w:p>
    <w:bookmarkEnd w:id="9"/>
    <w:p w14:paraId="2ED446E8" w14:textId="5CB976E6" w:rsidR="003B4192" w:rsidRPr="005F05F3" w:rsidRDefault="00FC51E4" w:rsidP="0059093E">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Mr Monk </w:t>
      </w:r>
      <w:bookmarkEnd w:id="10"/>
      <w:r w:rsidR="000A1C6F">
        <w:rPr>
          <w:rFonts w:cs="Arial"/>
          <w:sz w:val="24"/>
          <w:szCs w:val="24"/>
        </w:rPr>
        <w:t xml:space="preserve">had </w:t>
      </w:r>
      <w:r w:rsidR="0059093E" w:rsidRPr="005F05F3">
        <w:rPr>
          <w:rFonts w:cs="Arial"/>
          <w:sz w:val="24"/>
          <w:szCs w:val="24"/>
        </w:rPr>
        <w:t xml:space="preserve">updated </w:t>
      </w:r>
      <w:bookmarkEnd w:id="11"/>
      <w:r w:rsidR="000A1C6F">
        <w:rPr>
          <w:rFonts w:cs="Arial"/>
          <w:sz w:val="24"/>
          <w:szCs w:val="24"/>
        </w:rPr>
        <w:t xml:space="preserve">via email prior to </w:t>
      </w:r>
      <w:r w:rsidR="0059093E" w:rsidRPr="005F05F3">
        <w:rPr>
          <w:rFonts w:cs="Arial"/>
          <w:sz w:val="24"/>
          <w:szCs w:val="24"/>
        </w:rPr>
        <w:t>the meeting:</w:t>
      </w:r>
    </w:p>
    <w:p w14:paraId="482BD1FA" w14:textId="7CE3A399" w:rsidR="00933816" w:rsidRPr="00933816" w:rsidRDefault="00933816" w:rsidP="00933816">
      <w:pPr>
        <w:jc w:val="both"/>
        <w:rPr>
          <w:rFonts w:cs="Arial"/>
          <w:sz w:val="24"/>
          <w:szCs w:val="24"/>
          <w:lang w:eastAsia="en-GB"/>
        </w:rPr>
      </w:pPr>
      <w:bookmarkStart w:id="12" w:name="_Hlk80624790"/>
      <w:r w:rsidRPr="00933816">
        <w:rPr>
          <w:rFonts w:cs="Arial"/>
          <w:sz w:val="24"/>
          <w:szCs w:val="24"/>
          <w:lang w:eastAsia="en-GB"/>
        </w:rPr>
        <w:t>We gave a presentation to Reepham Town Council last week, after which they agreed to join the Norfolk Parishes Group, which now includes 73 parishes. </w:t>
      </w:r>
    </w:p>
    <w:p w14:paraId="647D6B09" w14:textId="5E5C03C3" w:rsidR="00933816" w:rsidRPr="00933816" w:rsidRDefault="00933816" w:rsidP="00933816">
      <w:pPr>
        <w:jc w:val="both"/>
        <w:rPr>
          <w:rFonts w:cs="Arial"/>
          <w:sz w:val="24"/>
          <w:szCs w:val="24"/>
          <w:lang w:eastAsia="en-GB"/>
        </w:rPr>
      </w:pPr>
      <w:r w:rsidRPr="00933816">
        <w:rPr>
          <w:rFonts w:cs="Arial"/>
          <w:sz w:val="24"/>
          <w:szCs w:val="24"/>
          <w:lang w:eastAsia="en-GB"/>
        </w:rPr>
        <w:t>An announcement was made a few days ago about the creation of a new group of East Anglian MPs and County Councillors  - OffSET -  formed to review and respond to the government’s ongoing Offshore Transmission Network Review. Jerome Mayhew is the vice chair. </w:t>
      </w:r>
    </w:p>
    <w:p w14:paraId="5E8E4A7B" w14:textId="384991AB" w:rsidR="00933816" w:rsidRPr="00933816" w:rsidRDefault="00933816" w:rsidP="00933816">
      <w:pPr>
        <w:jc w:val="both"/>
        <w:rPr>
          <w:rFonts w:cs="Arial"/>
          <w:sz w:val="24"/>
          <w:szCs w:val="24"/>
          <w:lang w:eastAsia="en-GB"/>
        </w:rPr>
      </w:pPr>
      <w:r w:rsidRPr="00933816">
        <w:rPr>
          <w:rFonts w:cs="Arial"/>
          <w:sz w:val="24"/>
          <w:szCs w:val="24"/>
          <w:lang w:eastAsia="en-GB"/>
        </w:rPr>
        <w:t>Before our meeting on the 21</w:t>
      </w:r>
      <w:r w:rsidRPr="00933816">
        <w:rPr>
          <w:rFonts w:cs="Arial"/>
          <w:sz w:val="24"/>
          <w:szCs w:val="24"/>
          <w:vertAlign w:val="superscript"/>
          <w:lang w:eastAsia="en-GB"/>
        </w:rPr>
        <w:t>st</w:t>
      </w:r>
      <w:r w:rsidRPr="00933816">
        <w:rPr>
          <w:rFonts w:cs="Arial"/>
          <w:sz w:val="24"/>
          <w:szCs w:val="24"/>
          <w:lang w:eastAsia="en-GB"/>
        </w:rPr>
        <w:t xml:space="preserve"> I will be attending Zoom webinars organised by National Grid ESO to get the latest on the OTNR.  </w:t>
      </w:r>
    </w:p>
    <w:p w14:paraId="1BA79B6C" w14:textId="44082C21" w:rsidR="00933816" w:rsidRPr="00933816" w:rsidRDefault="00933816" w:rsidP="00933816">
      <w:pPr>
        <w:jc w:val="both"/>
        <w:rPr>
          <w:rFonts w:cs="Arial"/>
          <w:sz w:val="24"/>
          <w:szCs w:val="24"/>
          <w:lang w:eastAsia="en-GB"/>
        </w:rPr>
      </w:pPr>
      <w:r w:rsidRPr="00933816">
        <w:rPr>
          <w:rFonts w:cs="Arial"/>
          <w:sz w:val="24"/>
          <w:szCs w:val="24"/>
          <w:lang w:eastAsia="en-GB"/>
        </w:rPr>
        <w:t>The “New Scientist” recently reported that National Grid are in tripartite talks to build an “Energy Island” – a renewable energy hub supplying energy from wind farms to north west Europe - in the North Sea.  This could be built by 2030.</w:t>
      </w:r>
    </w:p>
    <w:p w14:paraId="58A4147E" w14:textId="376A1899" w:rsidR="00933816" w:rsidRPr="00933816" w:rsidRDefault="00933816" w:rsidP="00933816">
      <w:pPr>
        <w:jc w:val="both"/>
        <w:rPr>
          <w:rFonts w:cs="Arial"/>
          <w:sz w:val="24"/>
          <w:szCs w:val="24"/>
          <w:lang w:eastAsia="en-GB"/>
        </w:rPr>
      </w:pPr>
      <w:r w:rsidRPr="00933816">
        <w:rPr>
          <w:rFonts w:cs="Arial"/>
          <w:sz w:val="24"/>
          <w:szCs w:val="24"/>
          <w:lang w:eastAsia="en-GB"/>
        </w:rPr>
        <w:t>Equinor (SEP/DEP) have announced that they are delaying their DCO application to the Planning Inspectorate until summer 2022, to “undertake additional analysis and further develop proposals”.  They also promise to visit communities in person for further engagement.  As a group of Norfolk parishes we have submitted a number of documents to interested parties, highlighting the many flaws in their consultation process.</w:t>
      </w:r>
    </w:p>
    <w:p w14:paraId="559FDDB4" w14:textId="7C9CCBD6" w:rsidR="00933816" w:rsidRPr="00933816" w:rsidRDefault="00933816" w:rsidP="00933816">
      <w:pPr>
        <w:jc w:val="both"/>
        <w:rPr>
          <w:rFonts w:cs="Arial"/>
          <w:sz w:val="24"/>
          <w:szCs w:val="24"/>
          <w:lang w:eastAsia="en-GB"/>
        </w:rPr>
      </w:pPr>
      <w:r w:rsidRPr="00933816">
        <w:rPr>
          <w:rFonts w:cs="Arial"/>
          <w:sz w:val="24"/>
          <w:szCs w:val="24"/>
          <w:lang w:eastAsia="en-GB"/>
        </w:rPr>
        <w:t>On the Vattenfall schemes (Vanguard and Boreas) the Secretary of State has asked for more information, to be submitted in November. A decision on Boreas is due on 10th December.  </w:t>
      </w:r>
    </w:p>
    <w:p w14:paraId="05EE90B6" w14:textId="1D4C81A9" w:rsidR="00933816" w:rsidRPr="00933816" w:rsidRDefault="00933816" w:rsidP="00933816">
      <w:pPr>
        <w:jc w:val="both"/>
        <w:rPr>
          <w:rFonts w:cs="Arial"/>
          <w:sz w:val="24"/>
          <w:szCs w:val="24"/>
          <w:lang w:eastAsia="en-GB"/>
        </w:rPr>
      </w:pPr>
      <w:r w:rsidRPr="00933816">
        <w:rPr>
          <w:rFonts w:cs="Arial"/>
          <w:sz w:val="24"/>
          <w:szCs w:val="24"/>
          <w:lang w:eastAsia="en-GB"/>
        </w:rPr>
        <w:t>Finally, on Hornsea Three I chased again for some news and got a long answer which told me little but included this -</w:t>
      </w:r>
      <w:r>
        <w:rPr>
          <w:rFonts w:cs="Arial"/>
          <w:i/>
          <w:iCs/>
          <w:sz w:val="24"/>
          <w:szCs w:val="24"/>
          <w:lang w:val="da-DK" w:eastAsia="en-GB"/>
        </w:rPr>
        <w:t xml:space="preserve"> </w:t>
      </w:r>
      <w:r w:rsidRPr="00933816">
        <w:rPr>
          <w:rFonts w:cs="Arial"/>
          <w:i/>
          <w:iCs/>
          <w:sz w:val="24"/>
          <w:szCs w:val="24"/>
          <w:lang w:val="da-DK" w:eastAsia="en-GB"/>
        </w:rPr>
        <w:t>Hornsea Three and Vattenfall (the latter dependent on a consent decision) will be looking to proactively engage with key stakeholders, including yourselves, in the New Year</w:t>
      </w:r>
      <w:r>
        <w:rPr>
          <w:rFonts w:cs="Arial"/>
          <w:i/>
          <w:iCs/>
          <w:sz w:val="24"/>
          <w:szCs w:val="24"/>
          <w:lang w:val="da-DK" w:eastAsia="en-GB"/>
        </w:rPr>
        <w:t>.</w:t>
      </w:r>
    </w:p>
    <w:p w14:paraId="2C32567B" w14:textId="1B16FF4C" w:rsidR="00933816" w:rsidRDefault="00933816" w:rsidP="00933816">
      <w:pPr>
        <w:jc w:val="both"/>
        <w:rPr>
          <w:rFonts w:cs="Arial"/>
          <w:sz w:val="24"/>
          <w:szCs w:val="24"/>
          <w:lang w:eastAsia="en-GB"/>
        </w:rPr>
      </w:pPr>
      <w:r w:rsidRPr="00933816">
        <w:rPr>
          <w:rFonts w:cs="Arial"/>
          <w:sz w:val="24"/>
          <w:szCs w:val="24"/>
          <w:lang w:eastAsia="en-GB"/>
        </w:rPr>
        <w:t>So it looks like we won’t hear anything substantive until the Vattenfall situation is settled.</w:t>
      </w:r>
    </w:p>
    <w:p w14:paraId="5C4CC459" w14:textId="08157DF3" w:rsidR="00933816" w:rsidRDefault="00933816" w:rsidP="00933816">
      <w:pPr>
        <w:jc w:val="both"/>
        <w:rPr>
          <w:rFonts w:cs="Arial"/>
          <w:sz w:val="24"/>
          <w:szCs w:val="24"/>
          <w:lang w:eastAsia="en-GB"/>
        </w:rPr>
      </w:pPr>
    </w:p>
    <w:p w14:paraId="3B8D912B" w14:textId="72314532" w:rsidR="00933816" w:rsidRDefault="00933816" w:rsidP="00933816">
      <w:pPr>
        <w:jc w:val="both"/>
        <w:rPr>
          <w:rFonts w:cs="Arial"/>
          <w:sz w:val="24"/>
          <w:szCs w:val="24"/>
          <w:lang w:eastAsia="en-GB"/>
        </w:rPr>
      </w:pPr>
      <w:r>
        <w:rPr>
          <w:rFonts w:cs="Arial"/>
          <w:sz w:val="24"/>
          <w:szCs w:val="24"/>
          <w:lang w:eastAsia="en-GB"/>
        </w:rPr>
        <w:t>He also informed the meeting that the last few days had been hectic. He had attended a webinar in the afternoon and ensured the response to the Boreas letter had been sent.</w:t>
      </w:r>
    </w:p>
    <w:p w14:paraId="67388E9D" w14:textId="3FF9B638" w:rsidR="00933816" w:rsidRDefault="00933816" w:rsidP="00933816">
      <w:pPr>
        <w:jc w:val="both"/>
        <w:rPr>
          <w:rFonts w:cs="Arial"/>
          <w:sz w:val="24"/>
          <w:szCs w:val="24"/>
          <w:lang w:eastAsia="en-GB"/>
        </w:rPr>
      </w:pPr>
      <w:r>
        <w:rPr>
          <w:rFonts w:cs="Arial"/>
          <w:sz w:val="24"/>
          <w:szCs w:val="24"/>
          <w:lang w:eastAsia="en-GB"/>
        </w:rPr>
        <w:t>The Solar Farm proposals are presently stalled.</w:t>
      </w:r>
    </w:p>
    <w:p w14:paraId="4FF796EA" w14:textId="77777777" w:rsidR="00933816" w:rsidRPr="00933816" w:rsidRDefault="00933816" w:rsidP="00933816">
      <w:pPr>
        <w:jc w:val="both"/>
        <w:rPr>
          <w:rFonts w:cs="Arial"/>
          <w:sz w:val="24"/>
          <w:szCs w:val="24"/>
          <w:lang w:eastAsia="en-GB"/>
        </w:rPr>
      </w:pPr>
    </w:p>
    <w:p w14:paraId="6AAE4C18" w14:textId="5AF4BF9E" w:rsidR="003B4192" w:rsidRPr="005F05F3" w:rsidRDefault="003B4192" w:rsidP="005F05F3">
      <w:pPr>
        <w:jc w:val="both"/>
        <w:rPr>
          <w:rFonts w:cs="Arial"/>
          <w:b/>
          <w:sz w:val="24"/>
          <w:szCs w:val="24"/>
        </w:rPr>
      </w:pPr>
      <w:r w:rsidRPr="005F05F3">
        <w:rPr>
          <w:rFonts w:cs="Arial"/>
          <w:b/>
          <w:sz w:val="24"/>
          <w:szCs w:val="24"/>
        </w:rPr>
        <w:t>10</w:t>
      </w:r>
      <w:r w:rsidR="00BB30AF" w:rsidRPr="005F05F3">
        <w:rPr>
          <w:rFonts w:cs="Arial"/>
          <w:b/>
          <w:sz w:val="24"/>
          <w:szCs w:val="24"/>
        </w:rPr>
        <w:t>3/0</w:t>
      </w:r>
      <w:r w:rsidR="008654AC">
        <w:rPr>
          <w:rFonts w:cs="Arial"/>
          <w:b/>
          <w:sz w:val="24"/>
          <w:szCs w:val="24"/>
        </w:rPr>
        <w:t>92</w:t>
      </w:r>
      <w:r w:rsidRPr="005F05F3">
        <w:rPr>
          <w:rFonts w:cs="Arial"/>
          <w:b/>
          <w:sz w:val="24"/>
          <w:szCs w:val="24"/>
        </w:rPr>
        <w:t xml:space="preserve">   </w:t>
      </w:r>
      <w:bookmarkEnd w:id="12"/>
      <w:r w:rsidR="000A1C6F">
        <w:rPr>
          <w:rFonts w:cs="Arial"/>
          <w:b/>
          <w:sz w:val="24"/>
          <w:szCs w:val="24"/>
          <w:u w:val="single"/>
        </w:rPr>
        <w:t>CLERK REPORT</w:t>
      </w:r>
    </w:p>
    <w:p w14:paraId="6F8DECD2" w14:textId="27E2A70E" w:rsidR="005F05F3" w:rsidRDefault="004C62F7" w:rsidP="00933816">
      <w:pPr>
        <w:pStyle w:val="ListParagraph"/>
        <w:numPr>
          <w:ilvl w:val="0"/>
          <w:numId w:val="15"/>
        </w:numPr>
        <w:spacing w:after="160" w:line="259" w:lineRule="auto"/>
      </w:pPr>
      <w:r w:rsidRPr="004C62F7">
        <w:t>P</w:t>
      </w:r>
      <w:r w:rsidR="00933816">
        <w:t>KF Littlejohn had concluded the limited assurance review of the AGAR for 2020/2021</w:t>
      </w:r>
    </w:p>
    <w:p w14:paraId="3D2F7C48" w14:textId="6E957706" w:rsidR="00933816" w:rsidRPr="005F05F3" w:rsidRDefault="00933816" w:rsidP="00933816">
      <w:pPr>
        <w:pStyle w:val="ListParagraph"/>
        <w:numPr>
          <w:ilvl w:val="0"/>
          <w:numId w:val="15"/>
        </w:numPr>
        <w:spacing w:after="160" w:line="259" w:lineRule="auto"/>
      </w:pPr>
      <w:r>
        <w:t xml:space="preserve">I have been informed that John Gilbert has had to stop organising the bins in the cemetery. Trudie Wilkinson has kindly offered to organise someone to replace him. In view of Mr Gilbert’s long association with the parish and all the </w:t>
      </w:r>
      <w:r w:rsidR="00142933">
        <w:t xml:space="preserve">time he has spent to help it was </w:t>
      </w:r>
      <w:r w:rsidR="00142933" w:rsidRPr="00142933">
        <w:rPr>
          <w:b/>
          <w:bCs/>
        </w:rPr>
        <w:t>AGREED</w:t>
      </w:r>
      <w:r w:rsidR="00142933">
        <w:t xml:space="preserve"> to purchase some flowers or other suitable gift to thank him for all his efforts.</w:t>
      </w:r>
    </w:p>
    <w:p w14:paraId="28D09DC8" w14:textId="5581369B" w:rsidR="004C62F7" w:rsidRPr="005F05F3" w:rsidRDefault="004C62F7" w:rsidP="004C62F7">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8654AC">
        <w:rPr>
          <w:rFonts w:cs="Arial"/>
          <w:b/>
          <w:sz w:val="24"/>
          <w:szCs w:val="24"/>
        </w:rPr>
        <w:t>93</w:t>
      </w:r>
      <w:r w:rsidRPr="005F05F3">
        <w:rPr>
          <w:rFonts w:cs="Arial"/>
          <w:b/>
          <w:sz w:val="24"/>
          <w:szCs w:val="24"/>
        </w:rPr>
        <w:tab/>
      </w:r>
      <w:r w:rsidRPr="005F05F3">
        <w:rPr>
          <w:rFonts w:cs="Arial"/>
          <w:b/>
          <w:sz w:val="24"/>
          <w:szCs w:val="24"/>
          <w:u w:val="single"/>
        </w:rPr>
        <w:t>PARISHIONERS’ CORRESPONDENCE</w:t>
      </w:r>
    </w:p>
    <w:p w14:paraId="086F7B59" w14:textId="2C6074E8" w:rsidR="004C62F7" w:rsidRPr="005F05F3" w:rsidRDefault="00142933" w:rsidP="00142933">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 xml:space="preserve">    None</w:t>
      </w:r>
    </w:p>
    <w:p w14:paraId="76522FB6" w14:textId="77777777" w:rsidR="00BB30AF" w:rsidRPr="005F05F3" w:rsidRDefault="00BB30AF" w:rsidP="00BB30AF">
      <w:pPr>
        <w:pStyle w:val="BodyTextIndent"/>
        <w:tabs>
          <w:tab w:val="left" w:pos="993"/>
          <w:tab w:val="left" w:pos="1560"/>
          <w:tab w:val="left" w:pos="2127"/>
          <w:tab w:val="left" w:pos="4395"/>
          <w:tab w:val="left" w:pos="7797"/>
          <w:tab w:val="left" w:pos="8080"/>
        </w:tabs>
        <w:ind w:left="0"/>
        <w:rPr>
          <w:rFonts w:cs="Arial"/>
          <w:sz w:val="24"/>
          <w:szCs w:val="24"/>
        </w:rPr>
      </w:pPr>
    </w:p>
    <w:p w14:paraId="430C3422" w14:textId="70AC9497" w:rsidR="0016565A" w:rsidRPr="005F05F3" w:rsidRDefault="0016565A" w:rsidP="005F05F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w:t>
      </w:r>
      <w:r w:rsidR="00BB30AF" w:rsidRPr="005F05F3">
        <w:rPr>
          <w:rFonts w:cs="Arial"/>
          <w:b/>
          <w:sz w:val="24"/>
          <w:szCs w:val="24"/>
        </w:rPr>
        <w:t>3/0</w:t>
      </w:r>
      <w:r w:rsidR="008654AC">
        <w:rPr>
          <w:rFonts w:cs="Arial"/>
          <w:b/>
          <w:sz w:val="24"/>
          <w:szCs w:val="24"/>
        </w:rPr>
        <w:t>94</w:t>
      </w:r>
      <w:r w:rsidRPr="005F05F3">
        <w:rPr>
          <w:rFonts w:cs="Arial"/>
          <w:b/>
          <w:sz w:val="24"/>
          <w:szCs w:val="24"/>
        </w:rPr>
        <w:tab/>
      </w:r>
      <w:r w:rsidR="00AF0815" w:rsidRPr="005F05F3">
        <w:rPr>
          <w:rFonts w:cs="Arial"/>
          <w:b/>
          <w:sz w:val="24"/>
          <w:szCs w:val="24"/>
          <w:u w:val="single"/>
        </w:rPr>
        <w:t>CHURCHYARD MATTERS</w:t>
      </w:r>
    </w:p>
    <w:p w14:paraId="37C1D263" w14:textId="62B33175" w:rsidR="00AF0815" w:rsidRDefault="00142933" w:rsidP="008654AC">
      <w:pPr>
        <w:pStyle w:val="BodyTextIndent"/>
        <w:tabs>
          <w:tab w:val="left" w:pos="993"/>
          <w:tab w:val="left" w:pos="1560"/>
          <w:tab w:val="left" w:pos="2127"/>
          <w:tab w:val="left" w:pos="4395"/>
          <w:tab w:val="left" w:pos="7797"/>
          <w:tab w:val="left" w:pos="8080"/>
        </w:tabs>
        <w:ind w:left="993"/>
        <w:rPr>
          <w:rFonts w:cs="Arial"/>
          <w:sz w:val="24"/>
          <w:szCs w:val="24"/>
        </w:rPr>
      </w:pPr>
      <w:r>
        <w:rPr>
          <w:rFonts w:cs="Arial"/>
          <w:sz w:val="24"/>
          <w:szCs w:val="24"/>
        </w:rPr>
        <w:t xml:space="preserve">It was </w:t>
      </w:r>
      <w:r w:rsidRPr="008654AC">
        <w:rPr>
          <w:rFonts w:cs="Arial"/>
          <w:b/>
          <w:bCs/>
          <w:sz w:val="24"/>
          <w:szCs w:val="24"/>
        </w:rPr>
        <w:t>AGREED</w:t>
      </w:r>
      <w:r>
        <w:rPr>
          <w:rFonts w:cs="Arial"/>
          <w:sz w:val="24"/>
          <w:szCs w:val="24"/>
        </w:rPr>
        <w:t xml:space="preserve"> the Clerk should contact the only firm to quote to survey the wall and ask them for an estimation of how long it would take (and therefore the total cost) and for more information regarding the contents of the report</w:t>
      </w:r>
    </w:p>
    <w:p w14:paraId="4D00AD62" w14:textId="77777777" w:rsidR="00142933" w:rsidRPr="005F05F3" w:rsidRDefault="00142933" w:rsidP="00142933">
      <w:pPr>
        <w:pStyle w:val="BodyTextIndent"/>
        <w:tabs>
          <w:tab w:val="left" w:pos="993"/>
          <w:tab w:val="left" w:pos="1560"/>
          <w:tab w:val="left" w:pos="2127"/>
          <w:tab w:val="left" w:pos="4395"/>
          <w:tab w:val="left" w:pos="7797"/>
          <w:tab w:val="left" w:pos="8080"/>
        </w:tabs>
        <w:ind w:left="0"/>
        <w:rPr>
          <w:rFonts w:cs="Arial"/>
          <w:sz w:val="24"/>
          <w:szCs w:val="24"/>
        </w:rPr>
      </w:pPr>
    </w:p>
    <w:p w14:paraId="5068B652" w14:textId="24696DBF" w:rsidR="008654AC" w:rsidRPr="008654AC" w:rsidRDefault="008654AC" w:rsidP="008654AC">
      <w:pPr>
        <w:pStyle w:val="BodyTextIndent"/>
        <w:tabs>
          <w:tab w:val="left" w:pos="993"/>
          <w:tab w:val="left" w:pos="1560"/>
          <w:tab w:val="left" w:pos="2127"/>
          <w:tab w:val="left" w:pos="4395"/>
          <w:tab w:val="left" w:pos="7797"/>
          <w:tab w:val="left" w:pos="8080"/>
        </w:tabs>
        <w:ind w:left="0"/>
        <w:jc w:val="right"/>
        <w:rPr>
          <w:rFonts w:cs="Arial"/>
          <w:b/>
          <w:sz w:val="48"/>
          <w:szCs w:val="48"/>
        </w:rPr>
      </w:pPr>
      <w:r w:rsidRPr="008654AC">
        <w:rPr>
          <w:rFonts w:cs="Arial"/>
          <w:b/>
          <w:sz w:val="48"/>
          <w:szCs w:val="48"/>
        </w:rPr>
        <w:lastRenderedPageBreak/>
        <w:t>152</w:t>
      </w:r>
    </w:p>
    <w:p w14:paraId="169B8624" w14:textId="594073A5" w:rsidR="00142933" w:rsidRDefault="00142933" w:rsidP="00142933">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5F05F3">
        <w:rPr>
          <w:rFonts w:cs="Arial"/>
          <w:b/>
          <w:sz w:val="24"/>
          <w:szCs w:val="24"/>
        </w:rPr>
        <w:t>103/0</w:t>
      </w:r>
      <w:r w:rsidR="008654AC">
        <w:rPr>
          <w:rFonts w:cs="Arial"/>
          <w:b/>
          <w:sz w:val="24"/>
          <w:szCs w:val="24"/>
        </w:rPr>
        <w:t>95</w:t>
      </w:r>
      <w:r w:rsidRPr="005F05F3">
        <w:rPr>
          <w:rFonts w:cs="Arial"/>
          <w:b/>
          <w:sz w:val="24"/>
          <w:szCs w:val="24"/>
        </w:rPr>
        <w:tab/>
      </w:r>
      <w:r>
        <w:rPr>
          <w:rFonts w:cs="Arial"/>
          <w:b/>
          <w:sz w:val="24"/>
          <w:szCs w:val="24"/>
          <w:u w:val="single"/>
        </w:rPr>
        <w:t>REPORT OF HIGHWAYS MEETING</w:t>
      </w:r>
    </w:p>
    <w:p w14:paraId="18A16F9D" w14:textId="77777777" w:rsidR="008654AC" w:rsidRPr="005F05F3" w:rsidRDefault="008654AC" w:rsidP="00142933">
      <w:pPr>
        <w:pStyle w:val="BodyTextIndent"/>
        <w:tabs>
          <w:tab w:val="left" w:pos="993"/>
          <w:tab w:val="left" w:pos="1560"/>
          <w:tab w:val="left" w:pos="2127"/>
          <w:tab w:val="left" w:pos="4395"/>
          <w:tab w:val="left" w:pos="7797"/>
          <w:tab w:val="left" w:pos="8080"/>
        </w:tabs>
        <w:ind w:left="0"/>
        <w:rPr>
          <w:rFonts w:cs="Arial"/>
          <w:b/>
          <w:sz w:val="24"/>
          <w:szCs w:val="24"/>
        </w:rPr>
      </w:pPr>
    </w:p>
    <w:p w14:paraId="0468DD23" w14:textId="24D3031D" w:rsidR="00142933" w:rsidRDefault="00142933" w:rsidP="00142933">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Ms Reckert had circulated the following:</w:t>
      </w:r>
    </w:p>
    <w:p w14:paraId="4E2B325F" w14:textId="6A38413F" w:rsidR="00142933" w:rsidRDefault="00142933" w:rsidP="00142933">
      <w:pPr>
        <w:pStyle w:val="BodyTextIndent"/>
        <w:tabs>
          <w:tab w:val="left" w:pos="993"/>
          <w:tab w:val="left" w:pos="1560"/>
          <w:tab w:val="left" w:pos="2127"/>
          <w:tab w:val="left" w:pos="4395"/>
          <w:tab w:val="left" w:pos="7797"/>
          <w:tab w:val="left" w:pos="8080"/>
        </w:tabs>
        <w:ind w:left="0"/>
        <w:rPr>
          <w:rFonts w:cs="Arial"/>
          <w:sz w:val="24"/>
          <w:szCs w:val="24"/>
        </w:rPr>
      </w:pPr>
    </w:p>
    <w:p w14:paraId="7FD311E0" w14:textId="77777777" w:rsidR="00142933" w:rsidRPr="008654AC" w:rsidRDefault="00142933" w:rsidP="00142933">
      <w:pPr>
        <w:rPr>
          <w:rFonts w:cs="Arial"/>
          <w:color w:val="000000"/>
          <w:sz w:val="24"/>
          <w:szCs w:val="24"/>
          <w:lang w:eastAsia="en-GB"/>
        </w:rPr>
      </w:pPr>
      <w:r w:rsidRPr="008654AC">
        <w:rPr>
          <w:rFonts w:cs="Arial"/>
          <w:color w:val="000000"/>
          <w:sz w:val="24"/>
          <w:szCs w:val="24"/>
          <w:lang w:eastAsia="en-GB"/>
        </w:rPr>
        <w:t>Report following meeting with Highways Monday 13</w:t>
      </w:r>
      <w:r w:rsidRPr="008654AC">
        <w:rPr>
          <w:rFonts w:cs="Arial"/>
          <w:color w:val="000000"/>
          <w:sz w:val="24"/>
          <w:szCs w:val="24"/>
          <w:vertAlign w:val="superscript"/>
          <w:lang w:eastAsia="en-GB"/>
        </w:rPr>
        <w:t>th</w:t>
      </w:r>
      <w:r w:rsidRPr="008654AC">
        <w:rPr>
          <w:rFonts w:cs="Arial"/>
          <w:color w:val="000000"/>
          <w:sz w:val="24"/>
          <w:szCs w:val="24"/>
          <w:lang w:eastAsia="en-GB"/>
        </w:rPr>
        <w:t xml:space="preserve"> September at 10:30</w:t>
      </w:r>
    </w:p>
    <w:p w14:paraId="450C97C0" w14:textId="77777777" w:rsidR="00142933" w:rsidRPr="008654AC" w:rsidRDefault="00142933" w:rsidP="00142933">
      <w:pPr>
        <w:rPr>
          <w:rFonts w:cs="Arial"/>
          <w:color w:val="000000"/>
          <w:sz w:val="24"/>
          <w:szCs w:val="24"/>
          <w:lang w:eastAsia="en-GB"/>
        </w:rPr>
      </w:pPr>
    </w:p>
    <w:p w14:paraId="5167EDF8" w14:textId="3AAA0608" w:rsidR="00142933" w:rsidRPr="008654AC" w:rsidRDefault="00142933" w:rsidP="00142933">
      <w:pPr>
        <w:jc w:val="both"/>
        <w:rPr>
          <w:rFonts w:cs="Arial"/>
          <w:color w:val="000000"/>
          <w:sz w:val="24"/>
          <w:szCs w:val="24"/>
          <w:lang w:eastAsia="en-GB"/>
        </w:rPr>
      </w:pPr>
      <w:r w:rsidRPr="008654AC">
        <w:rPr>
          <w:rFonts w:cs="Arial"/>
          <w:color w:val="000000"/>
          <w:sz w:val="24"/>
          <w:szCs w:val="24"/>
          <w:lang w:eastAsia="en-GB"/>
        </w:rPr>
        <w:t>The purpose of the meeting was to establish estimated costs for all works on the list of improvements to Cawston in relation to traffic/pedestrian safety</w:t>
      </w:r>
    </w:p>
    <w:p w14:paraId="1B21166B" w14:textId="77777777" w:rsidR="00142933" w:rsidRPr="008654AC" w:rsidRDefault="00142933" w:rsidP="00142933">
      <w:pPr>
        <w:rPr>
          <w:rFonts w:cs="Arial"/>
          <w:color w:val="000000"/>
          <w:sz w:val="24"/>
          <w:szCs w:val="24"/>
          <w:lang w:eastAsia="en-GB"/>
        </w:rPr>
      </w:pPr>
    </w:p>
    <w:p w14:paraId="5F65B9BF" w14:textId="77777777" w:rsidR="00142933" w:rsidRPr="008654AC" w:rsidRDefault="00142933" w:rsidP="00142933">
      <w:pPr>
        <w:rPr>
          <w:rFonts w:cs="Arial"/>
          <w:color w:val="000000"/>
          <w:sz w:val="24"/>
          <w:szCs w:val="24"/>
          <w:lang w:eastAsia="en-GB"/>
        </w:rPr>
      </w:pPr>
      <w:r w:rsidRPr="008654AC">
        <w:rPr>
          <w:rFonts w:cs="Arial"/>
          <w:color w:val="000000"/>
          <w:sz w:val="24"/>
          <w:szCs w:val="24"/>
          <w:lang w:eastAsia="en-GB"/>
        </w:rPr>
        <w:t>Estimated costs as follows:</w:t>
      </w:r>
    </w:p>
    <w:p w14:paraId="5C93BB09" w14:textId="77777777" w:rsidR="00142933" w:rsidRPr="008654AC" w:rsidRDefault="00142933" w:rsidP="00142933">
      <w:pPr>
        <w:rPr>
          <w:rFonts w:cs="Arial"/>
          <w:color w:val="000000"/>
          <w:sz w:val="24"/>
          <w:szCs w:val="24"/>
          <w:lang w:eastAsia="en-GB"/>
        </w:rPr>
      </w:pPr>
    </w:p>
    <w:p w14:paraId="55B7E5B7" w14:textId="05EEF141" w:rsidR="00142933" w:rsidRPr="008654AC" w:rsidRDefault="00142933" w:rsidP="00142933">
      <w:pPr>
        <w:rPr>
          <w:rFonts w:cs="Arial"/>
          <w:color w:val="000000"/>
          <w:sz w:val="24"/>
          <w:szCs w:val="24"/>
          <w:lang w:eastAsia="en-GB"/>
        </w:rPr>
      </w:pPr>
      <w:r w:rsidRPr="008654AC">
        <w:rPr>
          <w:rFonts w:cs="Arial"/>
          <w:color w:val="000000"/>
          <w:sz w:val="24"/>
          <w:szCs w:val="24"/>
          <w:lang w:eastAsia="en-GB"/>
        </w:rPr>
        <w:t>20mph Zone throughout village</w:t>
      </w:r>
    </w:p>
    <w:p w14:paraId="61AEBE25" w14:textId="566012BE" w:rsidR="00142933" w:rsidRPr="008654AC" w:rsidRDefault="00142933" w:rsidP="00142933">
      <w:pPr>
        <w:numPr>
          <w:ilvl w:val="0"/>
          <w:numId w:val="24"/>
        </w:numPr>
        <w:contextualSpacing/>
        <w:jc w:val="both"/>
        <w:rPr>
          <w:rFonts w:cs="Arial"/>
          <w:b/>
          <w:bCs/>
          <w:color w:val="000000"/>
          <w:sz w:val="24"/>
          <w:szCs w:val="24"/>
          <w:lang w:eastAsia="en-GB"/>
        </w:rPr>
      </w:pPr>
      <w:r w:rsidRPr="008654AC">
        <w:rPr>
          <w:rFonts w:cs="Arial"/>
          <w:color w:val="000000"/>
          <w:sz w:val="24"/>
          <w:szCs w:val="24"/>
          <w:lang w:eastAsia="en-GB"/>
        </w:rPr>
        <w:t xml:space="preserve">It was agreed that an estimate was not necessary for this, given that the Windfarms have included this as part of their initial proposal </w:t>
      </w:r>
    </w:p>
    <w:p w14:paraId="26CC8653" w14:textId="1F186532" w:rsidR="00142933" w:rsidRPr="008654AC" w:rsidRDefault="00142933" w:rsidP="00142933">
      <w:pPr>
        <w:rPr>
          <w:rFonts w:cs="Arial"/>
          <w:color w:val="000000"/>
          <w:sz w:val="24"/>
          <w:szCs w:val="24"/>
          <w:lang w:eastAsia="en-GB"/>
        </w:rPr>
      </w:pPr>
      <w:r w:rsidRPr="008654AC">
        <w:rPr>
          <w:rFonts w:cs="Arial"/>
          <w:color w:val="000000"/>
          <w:sz w:val="24"/>
          <w:szCs w:val="24"/>
          <w:lang w:eastAsia="en-GB"/>
        </w:rPr>
        <w:t xml:space="preserve">Trods </w:t>
      </w:r>
    </w:p>
    <w:p w14:paraId="0F49E005" w14:textId="77777777" w:rsidR="00142933" w:rsidRPr="008654AC" w:rsidRDefault="00142933" w:rsidP="00142933">
      <w:pPr>
        <w:numPr>
          <w:ilvl w:val="0"/>
          <w:numId w:val="19"/>
        </w:numPr>
        <w:contextualSpacing/>
        <w:jc w:val="both"/>
        <w:rPr>
          <w:rFonts w:cs="Arial"/>
          <w:color w:val="000000"/>
          <w:sz w:val="24"/>
          <w:szCs w:val="24"/>
          <w:lang w:eastAsia="en-GB"/>
        </w:rPr>
      </w:pPr>
      <w:r w:rsidRPr="008654AC">
        <w:rPr>
          <w:rFonts w:cs="Arial"/>
          <w:color w:val="000000"/>
          <w:sz w:val="24"/>
          <w:szCs w:val="24"/>
          <w:lang w:eastAsia="en-GB"/>
        </w:rPr>
        <w:t>It was noted during the meeting that Trods had been planned for the B1145 between the junctions of Heydon Road and Glebe Crescent. This will be investigated by the Highways Officer, and an update will follow</w:t>
      </w:r>
    </w:p>
    <w:p w14:paraId="177C6C4B" w14:textId="38840D22" w:rsidR="00142933" w:rsidRPr="008654AC" w:rsidRDefault="00142933" w:rsidP="00142933">
      <w:pPr>
        <w:numPr>
          <w:ilvl w:val="0"/>
          <w:numId w:val="19"/>
        </w:numPr>
        <w:contextualSpacing/>
        <w:rPr>
          <w:rFonts w:cs="Arial"/>
          <w:color w:val="000000"/>
          <w:sz w:val="24"/>
          <w:szCs w:val="24"/>
          <w:lang w:eastAsia="en-GB"/>
        </w:rPr>
      </w:pPr>
      <w:r w:rsidRPr="008654AC">
        <w:rPr>
          <w:rFonts w:cs="Arial"/>
          <w:color w:val="000000"/>
          <w:sz w:val="24"/>
          <w:szCs w:val="24"/>
          <w:lang w:eastAsia="en-GB"/>
        </w:rPr>
        <w:t>Highways allow roughly £100 per linear meter for the cost of Trods</w:t>
      </w:r>
    </w:p>
    <w:p w14:paraId="6431C0FC" w14:textId="40412AEC" w:rsidR="00142933" w:rsidRPr="008654AC" w:rsidRDefault="00142933" w:rsidP="00142933">
      <w:pPr>
        <w:rPr>
          <w:rFonts w:cs="Arial"/>
          <w:color w:val="000000"/>
          <w:sz w:val="24"/>
          <w:szCs w:val="24"/>
          <w:lang w:eastAsia="en-GB"/>
        </w:rPr>
      </w:pPr>
      <w:r w:rsidRPr="008654AC">
        <w:rPr>
          <w:rFonts w:cs="Arial"/>
          <w:color w:val="000000"/>
          <w:sz w:val="24"/>
          <w:szCs w:val="24"/>
          <w:lang w:eastAsia="en-GB"/>
        </w:rPr>
        <w:t>Bridge on B1145</w:t>
      </w:r>
    </w:p>
    <w:p w14:paraId="63C57117" w14:textId="77777777" w:rsidR="00142933" w:rsidRPr="008654AC" w:rsidRDefault="00142933" w:rsidP="00142933">
      <w:pPr>
        <w:numPr>
          <w:ilvl w:val="0"/>
          <w:numId w:val="20"/>
        </w:numPr>
        <w:contextualSpacing/>
        <w:jc w:val="both"/>
        <w:rPr>
          <w:rFonts w:cs="Arial"/>
          <w:color w:val="000000"/>
          <w:sz w:val="24"/>
          <w:szCs w:val="24"/>
          <w:lang w:eastAsia="en-GB"/>
        </w:rPr>
      </w:pPr>
      <w:r w:rsidRPr="008654AC">
        <w:rPr>
          <w:rFonts w:cs="Arial"/>
          <w:color w:val="000000"/>
          <w:sz w:val="24"/>
          <w:szCs w:val="24"/>
          <w:lang w:eastAsia="en-GB"/>
        </w:rPr>
        <w:t>It was agreed that Highways would provide the Council with an estimate to install lit signs as well as a raised footpath on the Northern side of the bridge crossing over the bridge</w:t>
      </w:r>
    </w:p>
    <w:p w14:paraId="47F0BFD9" w14:textId="2884253C" w:rsidR="00142933" w:rsidRPr="008654AC" w:rsidRDefault="00142933" w:rsidP="00142933">
      <w:pPr>
        <w:numPr>
          <w:ilvl w:val="0"/>
          <w:numId w:val="20"/>
        </w:numPr>
        <w:contextualSpacing/>
        <w:rPr>
          <w:rFonts w:cs="Arial"/>
          <w:color w:val="000000"/>
          <w:sz w:val="24"/>
          <w:szCs w:val="24"/>
          <w:lang w:eastAsia="en-GB"/>
        </w:rPr>
      </w:pPr>
      <w:r w:rsidRPr="008654AC">
        <w:rPr>
          <w:rFonts w:cs="Arial"/>
          <w:color w:val="000000"/>
          <w:sz w:val="24"/>
          <w:szCs w:val="24"/>
          <w:lang w:eastAsia="en-GB"/>
        </w:rPr>
        <w:t>A ‘narrow bridge’ sign on the Western side of the bridge will be ordered immediately by Highways</w:t>
      </w:r>
    </w:p>
    <w:p w14:paraId="7225A391" w14:textId="73D151EF" w:rsidR="00142933" w:rsidRPr="008654AC" w:rsidRDefault="00142933" w:rsidP="00142933">
      <w:pPr>
        <w:rPr>
          <w:rFonts w:cs="Arial"/>
          <w:color w:val="000000"/>
          <w:sz w:val="24"/>
          <w:szCs w:val="24"/>
          <w:lang w:eastAsia="en-GB"/>
        </w:rPr>
      </w:pPr>
      <w:r w:rsidRPr="008654AC">
        <w:rPr>
          <w:rFonts w:cs="Arial"/>
          <w:color w:val="000000"/>
          <w:sz w:val="24"/>
          <w:szCs w:val="24"/>
          <w:lang w:eastAsia="en-GB"/>
        </w:rPr>
        <w:t>Pinch Point outside Village Hall</w:t>
      </w:r>
    </w:p>
    <w:p w14:paraId="20BFBF5B" w14:textId="65C9DEE2" w:rsidR="00142933" w:rsidRPr="008654AC" w:rsidRDefault="00142933" w:rsidP="00142933">
      <w:pPr>
        <w:numPr>
          <w:ilvl w:val="0"/>
          <w:numId w:val="21"/>
        </w:numPr>
        <w:contextualSpacing/>
        <w:rPr>
          <w:rFonts w:cs="Arial"/>
          <w:color w:val="000000"/>
          <w:sz w:val="24"/>
          <w:szCs w:val="24"/>
          <w:lang w:eastAsia="en-GB"/>
        </w:rPr>
      </w:pPr>
      <w:r w:rsidRPr="008654AC">
        <w:rPr>
          <w:rFonts w:cs="Arial"/>
          <w:color w:val="000000"/>
          <w:sz w:val="24"/>
          <w:szCs w:val="24"/>
          <w:lang w:eastAsia="en-GB"/>
        </w:rPr>
        <w:t>Highways to investigate and provide us with the estimated costs involved with this work</w:t>
      </w:r>
    </w:p>
    <w:p w14:paraId="24B026D0" w14:textId="2AC21CA3" w:rsidR="00142933" w:rsidRPr="008654AC" w:rsidRDefault="00142933" w:rsidP="00142933">
      <w:pPr>
        <w:rPr>
          <w:rFonts w:cs="Arial"/>
          <w:color w:val="000000"/>
          <w:sz w:val="24"/>
          <w:szCs w:val="24"/>
          <w:lang w:eastAsia="en-GB"/>
        </w:rPr>
      </w:pPr>
      <w:r w:rsidRPr="008654AC">
        <w:rPr>
          <w:rFonts w:cs="Arial"/>
          <w:color w:val="000000"/>
          <w:sz w:val="24"/>
          <w:szCs w:val="24"/>
          <w:lang w:eastAsia="en-GB"/>
        </w:rPr>
        <w:t xml:space="preserve">One way system for New Street and Cooks Hill </w:t>
      </w:r>
    </w:p>
    <w:p w14:paraId="14CDC611" w14:textId="77777777" w:rsidR="00142933" w:rsidRPr="008654AC" w:rsidRDefault="00142933" w:rsidP="00142933">
      <w:pPr>
        <w:numPr>
          <w:ilvl w:val="0"/>
          <w:numId w:val="21"/>
        </w:numPr>
        <w:contextualSpacing/>
        <w:rPr>
          <w:rFonts w:cs="Arial"/>
          <w:b/>
          <w:bCs/>
          <w:color w:val="000000"/>
          <w:sz w:val="24"/>
          <w:szCs w:val="24"/>
          <w:lang w:eastAsia="en-GB"/>
        </w:rPr>
      </w:pPr>
      <w:r w:rsidRPr="008654AC">
        <w:rPr>
          <w:rFonts w:cs="Arial"/>
          <w:color w:val="000000"/>
          <w:sz w:val="24"/>
          <w:szCs w:val="24"/>
          <w:lang w:eastAsia="en-GB"/>
        </w:rPr>
        <w:t>The costs involved including the traffic regulation order and signage would be in the region of £10,000</w:t>
      </w:r>
    </w:p>
    <w:p w14:paraId="35343F1C" w14:textId="77777777" w:rsidR="00142933" w:rsidRPr="008654AC" w:rsidRDefault="00142933" w:rsidP="00142933">
      <w:pPr>
        <w:numPr>
          <w:ilvl w:val="0"/>
          <w:numId w:val="21"/>
        </w:numPr>
        <w:contextualSpacing/>
        <w:rPr>
          <w:rFonts w:cs="Arial"/>
          <w:b/>
          <w:bCs/>
          <w:color w:val="000000"/>
          <w:sz w:val="24"/>
          <w:szCs w:val="24"/>
          <w:lang w:eastAsia="en-GB"/>
        </w:rPr>
      </w:pPr>
      <w:r w:rsidRPr="008654AC">
        <w:rPr>
          <w:rFonts w:cs="Arial"/>
          <w:color w:val="000000"/>
          <w:sz w:val="24"/>
          <w:szCs w:val="24"/>
          <w:lang w:eastAsia="en-GB"/>
        </w:rPr>
        <w:t xml:space="preserve">Highways to establish the cost of the necessary footway scheme, and update </w:t>
      </w:r>
    </w:p>
    <w:p w14:paraId="52301085" w14:textId="0C786FC7" w:rsidR="00142933" w:rsidRPr="008654AC" w:rsidRDefault="00142933" w:rsidP="008654AC">
      <w:pPr>
        <w:ind w:left="720"/>
        <w:contextualSpacing/>
        <w:rPr>
          <w:rFonts w:cs="Arial"/>
          <w:color w:val="000000"/>
          <w:sz w:val="24"/>
          <w:szCs w:val="24"/>
          <w:lang w:eastAsia="en-GB"/>
        </w:rPr>
      </w:pPr>
      <w:r w:rsidRPr="008654AC">
        <w:rPr>
          <w:rFonts w:cs="Arial"/>
          <w:color w:val="000000"/>
          <w:sz w:val="24"/>
          <w:szCs w:val="24"/>
          <w:lang w:eastAsia="en-GB"/>
        </w:rPr>
        <w:t>us</w:t>
      </w:r>
    </w:p>
    <w:p w14:paraId="18F6971C" w14:textId="77777777" w:rsidR="00142933" w:rsidRPr="008654AC" w:rsidRDefault="00142933" w:rsidP="00142933">
      <w:pPr>
        <w:rPr>
          <w:rFonts w:cs="Arial"/>
          <w:color w:val="000000"/>
          <w:sz w:val="24"/>
          <w:szCs w:val="24"/>
          <w:lang w:eastAsia="en-GB"/>
        </w:rPr>
      </w:pPr>
      <w:r w:rsidRPr="008654AC">
        <w:rPr>
          <w:rFonts w:cs="Arial"/>
          <w:color w:val="000000"/>
          <w:sz w:val="24"/>
          <w:szCs w:val="24"/>
          <w:lang w:eastAsia="en-GB"/>
        </w:rPr>
        <w:t>Increased pavement provision to Southern section of Norwich Road</w:t>
      </w:r>
    </w:p>
    <w:p w14:paraId="43C5C1D0" w14:textId="7767A98A" w:rsidR="00142933" w:rsidRPr="008654AC" w:rsidRDefault="00142933" w:rsidP="00142933">
      <w:pPr>
        <w:numPr>
          <w:ilvl w:val="0"/>
          <w:numId w:val="23"/>
        </w:numPr>
        <w:contextualSpacing/>
        <w:jc w:val="both"/>
        <w:rPr>
          <w:rFonts w:cs="Arial"/>
          <w:b/>
          <w:bCs/>
          <w:color w:val="000000"/>
          <w:sz w:val="24"/>
          <w:szCs w:val="24"/>
          <w:lang w:eastAsia="en-GB"/>
        </w:rPr>
      </w:pPr>
      <w:r w:rsidRPr="008654AC">
        <w:rPr>
          <w:rFonts w:cs="Arial"/>
          <w:color w:val="000000"/>
          <w:sz w:val="24"/>
          <w:szCs w:val="24"/>
          <w:lang w:eastAsia="en-GB"/>
        </w:rPr>
        <w:t>Highways have now conferred with the safety department and been advised that a shared use footway would be prohibited due to the width of the road and the visibility on the corner by the Brandiston Road junction</w:t>
      </w:r>
    </w:p>
    <w:p w14:paraId="3512D830" w14:textId="7BB6B170" w:rsidR="00142933" w:rsidRPr="008654AC" w:rsidRDefault="00142933" w:rsidP="00142933">
      <w:pPr>
        <w:rPr>
          <w:rFonts w:cs="Arial"/>
          <w:color w:val="000000"/>
          <w:sz w:val="24"/>
          <w:szCs w:val="24"/>
          <w:lang w:eastAsia="en-GB"/>
        </w:rPr>
      </w:pPr>
      <w:r w:rsidRPr="008654AC">
        <w:rPr>
          <w:rFonts w:cs="Arial"/>
          <w:color w:val="000000"/>
          <w:sz w:val="24"/>
          <w:szCs w:val="24"/>
          <w:lang w:eastAsia="en-GB"/>
        </w:rPr>
        <w:t>Pedestrian Crossing on Aylsham Road outside school</w:t>
      </w:r>
    </w:p>
    <w:p w14:paraId="292DE1FE" w14:textId="339E416B" w:rsidR="00142933" w:rsidRPr="008654AC" w:rsidRDefault="00142933" w:rsidP="00142933">
      <w:pPr>
        <w:numPr>
          <w:ilvl w:val="0"/>
          <w:numId w:val="22"/>
        </w:numPr>
        <w:contextualSpacing/>
        <w:rPr>
          <w:rFonts w:cs="Arial"/>
          <w:b/>
          <w:bCs/>
          <w:color w:val="000000"/>
          <w:sz w:val="24"/>
          <w:szCs w:val="24"/>
          <w:lang w:eastAsia="en-GB"/>
        </w:rPr>
      </w:pPr>
      <w:r w:rsidRPr="008654AC">
        <w:rPr>
          <w:rFonts w:cs="Arial"/>
          <w:color w:val="000000"/>
          <w:sz w:val="24"/>
          <w:szCs w:val="24"/>
          <w:lang w:eastAsia="en-GB"/>
        </w:rPr>
        <w:t>£70-£80,000</w:t>
      </w:r>
    </w:p>
    <w:p w14:paraId="1A55A46A" w14:textId="639F9226" w:rsidR="00142933" w:rsidRPr="008654AC" w:rsidRDefault="00142933" w:rsidP="00142933">
      <w:pPr>
        <w:rPr>
          <w:rFonts w:cs="Arial"/>
          <w:color w:val="000000"/>
          <w:sz w:val="24"/>
          <w:szCs w:val="24"/>
          <w:lang w:eastAsia="en-GB"/>
        </w:rPr>
      </w:pPr>
      <w:r w:rsidRPr="008654AC">
        <w:rPr>
          <w:rFonts w:cs="Arial"/>
          <w:color w:val="000000"/>
          <w:sz w:val="24"/>
          <w:szCs w:val="24"/>
          <w:lang w:eastAsia="en-GB"/>
        </w:rPr>
        <w:t>Parish Partnership funding for part-time 20mph flashing warning lights to both school entrances</w:t>
      </w:r>
    </w:p>
    <w:p w14:paraId="6291318D" w14:textId="77777777" w:rsidR="00142933" w:rsidRPr="008654AC" w:rsidRDefault="00142933" w:rsidP="00142933">
      <w:pPr>
        <w:numPr>
          <w:ilvl w:val="0"/>
          <w:numId w:val="22"/>
        </w:numPr>
        <w:contextualSpacing/>
        <w:jc w:val="both"/>
        <w:rPr>
          <w:rFonts w:cs="Arial"/>
          <w:b/>
          <w:bCs/>
          <w:color w:val="000000"/>
          <w:sz w:val="24"/>
          <w:szCs w:val="24"/>
          <w:lang w:eastAsia="en-GB"/>
        </w:rPr>
      </w:pPr>
      <w:r w:rsidRPr="008654AC">
        <w:rPr>
          <w:rFonts w:cs="Arial"/>
          <w:color w:val="000000"/>
          <w:sz w:val="24"/>
          <w:szCs w:val="24"/>
          <w:lang w:eastAsia="en-GB"/>
        </w:rPr>
        <w:t>Westcotec are responsible for providing a quote for this, however, the Highways officer has agreed to look through the files for a recent quote provided (4 temporary flashing solar powered signs), in order to simplify the process and allow the Council to place a bid for the PPS. Westcotec can then be invited to quote following this, to be arranged through the Highways department</w:t>
      </w:r>
    </w:p>
    <w:p w14:paraId="0B2C0CD2" w14:textId="77777777" w:rsidR="00142933" w:rsidRDefault="00142933" w:rsidP="00142933">
      <w:pPr>
        <w:pStyle w:val="BodyTextIndent"/>
        <w:tabs>
          <w:tab w:val="left" w:pos="993"/>
          <w:tab w:val="left" w:pos="1560"/>
          <w:tab w:val="left" w:pos="2127"/>
          <w:tab w:val="left" w:pos="4395"/>
          <w:tab w:val="left" w:pos="7797"/>
          <w:tab w:val="left" w:pos="8080"/>
        </w:tabs>
        <w:ind w:left="0"/>
        <w:rPr>
          <w:rFonts w:cs="Arial"/>
          <w:b/>
          <w:sz w:val="24"/>
          <w:szCs w:val="24"/>
        </w:rPr>
      </w:pPr>
    </w:p>
    <w:p w14:paraId="60E9629D" w14:textId="04439861" w:rsidR="00142933" w:rsidRDefault="00142933" w:rsidP="005F05F3">
      <w:pPr>
        <w:pStyle w:val="BodyTextIndent"/>
        <w:tabs>
          <w:tab w:val="left" w:pos="993"/>
          <w:tab w:val="left" w:pos="1560"/>
          <w:tab w:val="left" w:pos="2127"/>
          <w:tab w:val="left" w:pos="4395"/>
          <w:tab w:val="left" w:pos="7797"/>
          <w:tab w:val="left" w:pos="8080"/>
        </w:tabs>
        <w:ind w:left="0"/>
        <w:rPr>
          <w:rFonts w:cs="Arial"/>
          <w:b/>
          <w:sz w:val="24"/>
          <w:szCs w:val="24"/>
        </w:rPr>
      </w:pPr>
    </w:p>
    <w:p w14:paraId="30397983" w14:textId="27F759E1" w:rsidR="008654AC" w:rsidRDefault="008654AC" w:rsidP="005F05F3">
      <w:pPr>
        <w:pStyle w:val="BodyTextIndent"/>
        <w:tabs>
          <w:tab w:val="left" w:pos="993"/>
          <w:tab w:val="left" w:pos="1560"/>
          <w:tab w:val="left" w:pos="2127"/>
          <w:tab w:val="left" w:pos="4395"/>
          <w:tab w:val="left" w:pos="7797"/>
          <w:tab w:val="left" w:pos="8080"/>
        </w:tabs>
        <w:ind w:left="0"/>
        <w:rPr>
          <w:rFonts w:cs="Arial"/>
          <w:b/>
          <w:sz w:val="24"/>
          <w:szCs w:val="24"/>
        </w:rPr>
      </w:pPr>
    </w:p>
    <w:p w14:paraId="573FC48F" w14:textId="77777777" w:rsidR="008654AC" w:rsidRDefault="008654AC" w:rsidP="005F05F3">
      <w:pPr>
        <w:pStyle w:val="BodyTextIndent"/>
        <w:tabs>
          <w:tab w:val="left" w:pos="993"/>
          <w:tab w:val="left" w:pos="1560"/>
          <w:tab w:val="left" w:pos="2127"/>
          <w:tab w:val="left" w:pos="4395"/>
          <w:tab w:val="left" w:pos="7797"/>
          <w:tab w:val="left" w:pos="8080"/>
        </w:tabs>
        <w:ind w:left="0"/>
        <w:rPr>
          <w:rFonts w:cs="Arial"/>
          <w:b/>
          <w:sz w:val="24"/>
          <w:szCs w:val="24"/>
        </w:rPr>
      </w:pPr>
    </w:p>
    <w:p w14:paraId="10800694" w14:textId="7C040411" w:rsidR="008654AC" w:rsidRPr="008654AC" w:rsidRDefault="008654AC" w:rsidP="008654AC">
      <w:pPr>
        <w:pStyle w:val="BodyTextIndent"/>
        <w:tabs>
          <w:tab w:val="left" w:pos="993"/>
          <w:tab w:val="left" w:pos="1560"/>
          <w:tab w:val="left" w:pos="2127"/>
          <w:tab w:val="left" w:pos="4395"/>
          <w:tab w:val="left" w:pos="7797"/>
          <w:tab w:val="left" w:pos="8080"/>
        </w:tabs>
        <w:ind w:left="0"/>
        <w:jc w:val="right"/>
        <w:rPr>
          <w:rFonts w:cs="Arial"/>
          <w:b/>
          <w:sz w:val="48"/>
          <w:szCs w:val="48"/>
        </w:rPr>
      </w:pPr>
      <w:r w:rsidRPr="008654AC">
        <w:rPr>
          <w:rFonts w:cs="Arial"/>
          <w:b/>
          <w:sz w:val="48"/>
          <w:szCs w:val="48"/>
        </w:rPr>
        <w:lastRenderedPageBreak/>
        <w:t>153</w:t>
      </w:r>
    </w:p>
    <w:p w14:paraId="363CB860" w14:textId="187EFF29" w:rsidR="00142933" w:rsidRPr="005F05F3" w:rsidRDefault="00142933" w:rsidP="0014293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8654AC">
        <w:rPr>
          <w:rFonts w:cs="Arial"/>
          <w:b/>
          <w:sz w:val="24"/>
          <w:szCs w:val="24"/>
        </w:rPr>
        <w:t>96</w:t>
      </w:r>
      <w:r w:rsidRPr="005F05F3">
        <w:rPr>
          <w:rFonts w:cs="Arial"/>
          <w:b/>
          <w:sz w:val="24"/>
          <w:szCs w:val="24"/>
        </w:rPr>
        <w:tab/>
      </w:r>
      <w:r>
        <w:rPr>
          <w:rFonts w:cs="Arial"/>
          <w:b/>
          <w:sz w:val="24"/>
          <w:szCs w:val="24"/>
          <w:u w:val="single"/>
        </w:rPr>
        <w:t>COVID PLAQUE</w:t>
      </w:r>
    </w:p>
    <w:p w14:paraId="1F512D97" w14:textId="1EB8CF8E" w:rsidR="00142933" w:rsidRDefault="00142933" w:rsidP="00142933">
      <w:pPr>
        <w:pStyle w:val="BodyTextIndent"/>
        <w:tabs>
          <w:tab w:val="left" w:pos="993"/>
          <w:tab w:val="left" w:pos="1560"/>
          <w:tab w:val="left" w:pos="2127"/>
          <w:tab w:val="left" w:pos="4395"/>
          <w:tab w:val="left" w:pos="7797"/>
          <w:tab w:val="left" w:pos="8080"/>
        </w:tabs>
        <w:ind w:left="0"/>
        <w:rPr>
          <w:rFonts w:cs="Arial"/>
          <w:b/>
          <w:sz w:val="24"/>
          <w:szCs w:val="24"/>
        </w:rPr>
      </w:pPr>
      <w:r>
        <w:rPr>
          <w:rFonts w:cs="Arial"/>
          <w:sz w:val="24"/>
          <w:szCs w:val="24"/>
        </w:rPr>
        <w:t xml:space="preserve">The Lord Lieutenant of Norfolk wishes to present every parish with a plaque to commemorate all the efforts of communities to deal with Covid. The Village Hall has agreed to display the plaque. It was </w:t>
      </w:r>
      <w:r w:rsidRPr="00142933">
        <w:rPr>
          <w:rFonts w:cs="Arial"/>
          <w:b/>
          <w:bCs/>
          <w:sz w:val="24"/>
          <w:szCs w:val="24"/>
        </w:rPr>
        <w:t>AGREED</w:t>
      </w:r>
      <w:r>
        <w:rPr>
          <w:rFonts w:cs="Arial"/>
          <w:sz w:val="24"/>
          <w:szCs w:val="24"/>
        </w:rPr>
        <w:t xml:space="preserve"> that the Chair should accept the plaque on behalf of the community.</w:t>
      </w:r>
    </w:p>
    <w:p w14:paraId="516A18DD" w14:textId="77777777" w:rsidR="00142933" w:rsidRDefault="00142933" w:rsidP="005F05F3">
      <w:pPr>
        <w:pStyle w:val="BodyTextIndent"/>
        <w:tabs>
          <w:tab w:val="left" w:pos="993"/>
          <w:tab w:val="left" w:pos="1560"/>
          <w:tab w:val="left" w:pos="2127"/>
          <w:tab w:val="left" w:pos="4395"/>
          <w:tab w:val="left" w:pos="7797"/>
          <w:tab w:val="left" w:pos="8080"/>
        </w:tabs>
        <w:ind w:left="0"/>
        <w:rPr>
          <w:rFonts w:cs="Arial"/>
          <w:b/>
          <w:sz w:val="24"/>
          <w:szCs w:val="24"/>
        </w:rPr>
      </w:pPr>
    </w:p>
    <w:p w14:paraId="567440A8" w14:textId="3B3E37AD" w:rsidR="00AF0815" w:rsidRPr="005F05F3" w:rsidRDefault="00AF0815" w:rsidP="005F05F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8654AC">
        <w:rPr>
          <w:rFonts w:cs="Arial"/>
          <w:b/>
          <w:sz w:val="24"/>
          <w:szCs w:val="24"/>
        </w:rPr>
        <w:t>97</w:t>
      </w:r>
      <w:r w:rsidRPr="005F05F3">
        <w:rPr>
          <w:rFonts w:cs="Arial"/>
          <w:b/>
          <w:sz w:val="24"/>
          <w:szCs w:val="24"/>
        </w:rPr>
        <w:tab/>
      </w:r>
      <w:r w:rsidR="00A17AAA">
        <w:rPr>
          <w:rFonts w:cs="Arial"/>
          <w:b/>
          <w:sz w:val="24"/>
          <w:szCs w:val="24"/>
          <w:u w:val="single"/>
        </w:rPr>
        <w:t>TRUSTS</w:t>
      </w:r>
    </w:p>
    <w:p w14:paraId="273F0E93" w14:textId="1E0EA019" w:rsidR="00DE3461"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 xml:space="preserve">The Council </w:t>
      </w:r>
      <w:r w:rsidRPr="00D0331B">
        <w:rPr>
          <w:rFonts w:cs="Arial"/>
          <w:b/>
          <w:bCs/>
          <w:sz w:val="24"/>
          <w:szCs w:val="24"/>
        </w:rPr>
        <w:t>AGREED</w:t>
      </w:r>
      <w:r>
        <w:rPr>
          <w:rFonts w:cs="Arial"/>
          <w:sz w:val="24"/>
          <w:szCs w:val="24"/>
        </w:rPr>
        <w:t xml:space="preserve"> to instruct the Clerk to respond by asking for further time to consider the implications of what the Charity Commission is requesting</w:t>
      </w:r>
    </w:p>
    <w:p w14:paraId="30EB5638" w14:textId="77777777" w:rsidR="00A17AAA" w:rsidRPr="005F05F3" w:rsidRDefault="00A17AAA" w:rsidP="00DE3461">
      <w:pPr>
        <w:pStyle w:val="BodyTextIndent"/>
        <w:tabs>
          <w:tab w:val="left" w:pos="993"/>
          <w:tab w:val="left" w:pos="1560"/>
          <w:tab w:val="left" w:pos="2127"/>
          <w:tab w:val="left" w:pos="4395"/>
          <w:tab w:val="left" w:pos="7797"/>
          <w:tab w:val="left" w:pos="8080"/>
        </w:tabs>
        <w:ind w:left="0"/>
        <w:rPr>
          <w:rFonts w:cs="Arial"/>
          <w:sz w:val="24"/>
          <w:szCs w:val="24"/>
        </w:rPr>
      </w:pPr>
    </w:p>
    <w:p w14:paraId="1EBA5781" w14:textId="1D0496AD" w:rsidR="00DE3461" w:rsidRPr="005F05F3" w:rsidRDefault="00DE3461" w:rsidP="005F05F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8654AC">
        <w:rPr>
          <w:rFonts w:cs="Arial"/>
          <w:b/>
          <w:sz w:val="24"/>
          <w:szCs w:val="24"/>
        </w:rPr>
        <w:t>98</w:t>
      </w:r>
      <w:r w:rsidRPr="005F05F3">
        <w:rPr>
          <w:rFonts w:cs="Arial"/>
          <w:b/>
          <w:sz w:val="24"/>
          <w:szCs w:val="24"/>
        </w:rPr>
        <w:tab/>
      </w:r>
      <w:r w:rsidR="00D0331B">
        <w:rPr>
          <w:rFonts w:cs="Arial"/>
          <w:b/>
          <w:sz w:val="24"/>
          <w:szCs w:val="24"/>
          <w:u w:val="single"/>
        </w:rPr>
        <w:t>WOMEN’S FOOTBALL</w:t>
      </w:r>
    </w:p>
    <w:p w14:paraId="68A1FCC6" w14:textId="60705FEA" w:rsidR="00A17AAA" w:rsidRDefault="00D0331B" w:rsidP="005B16A1">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Nothing further has been received.</w:t>
      </w:r>
    </w:p>
    <w:p w14:paraId="521C805A" w14:textId="2A74EF90" w:rsidR="00D0331B" w:rsidRDefault="00D0331B" w:rsidP="005B16A1">
      <w:pPr>
        <w:pStyle w:val="BodyTextIndent"/>
        <w:tabs>
          <w:tab w:val="left" w:pos="993"/>
          <w:tab w:val="left" w:pos="1560"/>
          <w:tab w:val="left" w:pos="2127"/>
          <w:tab w:val="left" w:pos="4395"/>
          <w:tab w:val="left" w:pos="7797"/>
          <w:tab w:val="left" w:pos="8080"/>
        </w:tabs>
        <w:ind w:left="0"/>
        <w:rPr>
          <w:rFonts w:cs="Arial"/>
          <w:sz w:val="24"/>
          <w:szCs w:val="24"/>
        </w:rPr>
      </w:pPr>
    </w:p>
    <w:p w14:paraId="75CDDF15" w14:textId="42C328D8" w:rsidR="00D0331B" w:rsidRPr="005F05F3" w:rsidRDefault="00D0331B" w:rsidP="00D0331B">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8654AC">
        <w:rPr>
          <w:rFonts w:cs="Arial"/>
          <w:b/>
          <w:sz w:val="24"/>
          <w:szCs w:val="24"/>
        </w:rPr>
        <w:t>99</w:t>
      </w:r>
      <w:r w:rsidRPr="005F05F3">
        <w:rPr>
          <w:rFonts w:cs="Arial"/>
          <w:b/>
          <w:sz w:val="24"/>
          <w:szCs w:val="24"/>
        </w:rPr>
        <w:tab/>
      </w:r>
      <w:r>
        <w:rPr>
          <w:rFonts w:cs="Arial"/>
          <w:b/>
          <w:sz w:val="24"/>
          <w:szCs w:val="24"/>
          <w:u w:val="single"/>
        </w:rPr>
        <w:t>TREES</w:t>
      </w:r>
    </w:p>
    <w:p w14:paraId="63172C3F" w14:textId="1BD3AA79"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Deferred to next agenda</w:t>
      </w:r>
    </w:p>
    <w:p w14:paraId="223FA8F8" w14:textId="7F41F0BB"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p>
    <w:p w14:paraId="6A57C1E2" w14:textId="516F222B" w:rsidR="00D0331B" w:rsidRPr="005F05F3" w:rsidRDefault="00D0331B" w:rsidP="00D0331B">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w:t>
      </w:r>
      <w:r w:rsidR="008654AC">
        <w:rPr>
          <w:rFonts w:cs="Arial"/>
          <w:b/>
          <w:sz w:val="24"/>
          <w:szCs w:val="24"/>
        </w:rPr>
        <w:t>100</w:t>
      </w:r>
      <w:r w:rsidRPr="005F05F3">
        <w:rPr>
          <w:rFonts w:cs="Arial"/>
          <w:b/>
          <w:sz w:val="24"/>
          <w:szCs w:val="24"/>
        </w:rPr>
        <w:tab/>
      </w:r>
      <w:r>
        <w:rPr>
          <w:rFonts w:cs="Arial"/>
          <w:b/>
          <w:sz w:val="24"/>
          <w:szCs w:val="24"/>
          <w:u w:val="single"/>
        </w:rPr>
        <w:t>SAM 2</w:t>
      </w:r>
    </w:p>
    <w:p w14:paraId="1FBD3072" w14:textId="6457297E"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Volunteers are needed to take charge of the machine and batteries. Mr Sinclair was volunteered in his absence to post on Facebook. Mr Soanes repeated that he would be happy to look after the software and data</w:t>
      </w:r>
    </w:p>
    <w:p w14:paraId="7EDFC5D9" w14:textId="69B6186E"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p>
    <w:p w14:paraId="25E1270F" w14:textId="5F8D2D26" w:rsidR="00D0331B" w:rsidRPr="005F05F3" w:rsidRDefault="00D0331B" w:rsidP="00D0331B">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w:t>
      </w:r>
      <w:r w:rsidR="008654AC">
        <w:rPr>
          <w:rFonts w:cs="Arial"/>
          <w:b/>
          <w:sz w:val="24"/>
          <w:szCs w:val="24"/>
        </w:rPr>
        <w:t>101</w:t>
      </w:r>
      <w:r w:rsidRPr="005F05F3">
        <w:rPr>
          <w:rFonts w:cs="Arial"/>
          <w:b/>
          <w:sz w:val="24"/>
          <w:szCs w:val="24"/>
        </w:rPr>
        <w:tab/>
      </w:r>
      <w:r>
        <w:rPr>
          <w:rFonts w:cs="Arial"/>
          <w:b/>
          <w:sz w:val="24"/>
          <w:szCs w:val="24"/>
          <w:u w:val="single"/>
        </w:rPr>
        <w:t>COUNCIL DATA SECURITY</w:t>
      </w:r>
    </w:p>
    <w:p w14:paraId="09D424E2" w14:textId="3FBA10BB"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 xml:space="preserve">Mr Livingstone expressed concern about the security of all council data. It was </w:t>
      </w:r>
      <w:r w:rsidRPr="00D0331B">
        <w:rPr>
          <w:rFonts w:cs="Arial"/>
          <w:b/>
          <w:bCs/>
          <w:sz w:val="24"/>
          <w:szCs w:val="24"/>
        </w:rPr>
        <w:t>AGREED</w:t>
      </w:r>
      <w:r>
        <w:rPr>
          <w:rFonts w:cs="Arial"/>
          <w:sz w:val="24"/>
          <w:szCs w:val="24"/>
        </w:rPr>
        <w:t xml:space="preserve"> that this would be best researched in consultation with the new clerk.</w:t>
      </w:r>
    </w:p>
    <w:p w14:paraId="6020A162" w14:textId="5EDC296E"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p>
    <w:p w14:paraId="4E95E959" w14:textId="46557016" w:rsidR="00D0331B" w:rsidRPr="005F05F3" w:rsidRDefault="00D0331B" w:rsidP="00D0331B">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w:t>
      </w:r>
      <w:r w:rsidR="008654AC">
        <w:rPr>
          <w:rFonts w:cs="Arial"/>
          <w:b/>
          <w:sz w:val="24"/>
          <w:szCs w:val="24"/>
        </w:rPr>
        <w:t>102</w:t>
      </w:r>
      <w:r w:rsidRPr="005F05F3">
        <w:rPr>
          <w:rFonts w:cs="Arial"/>
          <w:b/>
          <w:sz w:val="24"/>
          <w:szCs w:val="24"/>
        </w:rPr>
        <w:tab/>
      </w:r>
      <w:r>
        <w:rPr>
          <w:rFonts w:cs="Arial"/>
          <w:b/>
          <w:sz w:val="24"/>
          <w:szCs w:val="24"/>
          <w:u w:val="single"/>
        </w:rPr>
        <w:t>CEMETERY UPKEEP</w:t>
      </w:r>
    </w:p>
    <w:p w14:paraId="3F2E5254" w14:textId="00980CB5"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Mr Purdy reported that the markers had been made and are ready to be installed.</w:t>
      </w:r>
    </w:p>
    <w:p w14:paraId="642C367F" w14:textId="79337ED7"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He felt there is a need for a new noticeboard to display a plan and information at the cemetery.</w:t>
      </w:r>
    </w:p>
    <w:p w14:paraId="4795E428" w14:textId="22F5A71F"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It was pointed out that the two existing Council noticeboards (at the Bell Inn carpark and Fairfields) are in need of updating.</w:t>
      </w:r>
    </w:p>
    <w:p w14:paraId="45191665" w14:textId="66E58ED8"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Mr Purdy will get prices for three new noticeboards.</w:t>
      </w:r>
    </w:p>
    <w:p w14:paraId="0FA5F220" w14:textId="6C46808D"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p>
    <w:p w14:paraId="03474F51" w14:textId="4D0D2891" w:rsidR="00D0331B" w:rsidRPr="005F05F3" w:rsidRDefault="00D0331B" w:rsidP="00D0331B">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w:t>
      </w:r>
      <w:r w:rsidR="008654AC">
        <w:rPr>
          <w:rFonts w:cs="Arial"/>
          <w:b/>
          <w:sz w:val="24"/>
          <w:szCs w:val="24"/>
        </w:rPr>
        <w:t>103</w:t>
      </w:r>
      <w:r w:rsidRPr="005F05F3">
        <w:rPr>
          <w:rFonts w:cs="Arial"/>
          <w:b/>
          <w:sz w:val="24"/>
          <w:szCs w:val="24"/>
        </w:rPr>
        <w:tab/>
      </w:r>
      <w:r>
        <w:rPr>
          <w:rFonts w:cs="Arial"/>
          <w:b/>
          <w:sz w:val="24"/>
          <w:szCs w:val="24"/>
          <w:u w:val="single"/>
        </w:rPr>
        <w:t>DEFIBRILLATOR TRAINING</w:t>
      </w:r>
    </w:p>
    <w:p w14:paraId="67BE93A3" w14:textId="0D34AA67" w:rsidR="00D0331B"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Mrs Spencer will liaise with the Village Hall and research costs</w:t>
      </w:r>
    </w:p>
    <w:p w14:paraId="788C06E0" w14:textId="77777777" w:rsidR="00D0331B" w:rsidRPr="00A17AAA" w:rsidRDefault="00D0331B" w:rsidP="00D0331B">
      <w:pPr>
        <w:pStyle w:val="BodyTextIndent"/>
        <w:tabs>
          <w:tab w:val="left" w:pos="993"/>
          <w:tab w:val="left" w:pos="1560"/>
          <w:tab w:val="left" w:pos="2127"/>
          <w:tab w:val="left" w:pos="4395"/>
          <w:tab w:val="left" w:pos="7797"/>
          <w:tab w:val="left" w:pos="8080"/>
        </w:tabs>
        <w:ind w:left="0"/>
        <w:rPr>
          <w:rFonts w:cs="Arial"/>
          <w:sz w:val="24"/>
          <w:szCs w:val="24"/>
        </w:rPr>
      </w:pPr>
    </w:p>
    <w:p w14:paraId="6A9C47DA" w14:textId="0A42C215" w:rsidR="00917794" w:rsidRPr="005F05F3" w:rsidRDefault="002A1C5E" w:rsidP="00004FF2">
      <w:pPr>
        <w:pStyle w:val="BodyTextIndent"/>
        <w:tabs>
          <w:tab w:val="left" w:pos="993"/>
          <w:tab w:val="left" w:pos="1560"/>
          <w:tab w:val="left" w:pos="2127"/>
          <w:tab w:val="left" w:pos="4395"/>
          <w:tab w:val="left" w:pos="7797"/>
          <w:tab w:val="left" w:pos="8080"/>
        </w:tabs>
        <w:ind w:left="0"/>
        <w:rPr>
          <w:rFonts w:cs="Arial"/>
          <w:b/>
          <w:sz w:val="24"/>
          <w:szCs w:val="24"/>
        </w:rPr>
      </w:pPr>
      <w:bookmarkStart w:id="13" w:name="_Hlk483062996"/>
      <w:bookmarkStart w:id="14" w:name="_Hlk80617493"/>
      <w:r w:rsidRPr="005F05F3">
        <w:rPr>
          <w:rFonts w:cs="Arial"/>
          <w:b/>
          <w:sz w:val="24"/>
          <w:szCs w:val="24"/>
        </w:rPr>
        <w:t>10</w:t>
      </w:r>
      <w:r w:rsidR="00BB30AF" w:rsidRPr="005F05F3">
        <w:rPr>
          <w:rFonts w:cs="Arial"/>
          <w:b/>
          <w:sz w:val="24"/>
          <w:szCs w:val="24"/>
        </w:rPr>
        <w:t>3/</w:t>
      </w:r>
      <w:r w:rsidR="008654AC">
        <w:rPr>
          <w:rFonts w:cs="Arial"/>
          <w:b/>
          <w:sz w:val="24"/>
          <w:szCs w:val="24"/>
        </w:rPr>
        <w:t>104</w:t>
      </w:r>
      <w:r w:rsidR="00183D85" w:rsidRPr="005F05F3">
        <w:rPr>
          <w:rFonts w:cs="Arial"/>
          <w:b/>
          <w:sz w:val="24"/>
          <w:szCs w:val="24"/>
        </w:rPr>
        <w:tab/>
      </w:r>
      <w:r w:rsidR="00E5016F" w:rsidRPr="005F05F3">
        <w:rPr>
          <w:rFonts w:cs="Arial"/>
          <w:b/>
          <w:sz w:val="24"/>
          <w:szCs w:val="24"/>
          <w:u w:val="single"/>
        </w:rPr>
        <w:t>ITEMS OF INFORMATION / FUTURE AGENDA</w:t>
      </w:r>
      <w:bookmarkEnd w:id="13"/>
      <w:r w:rsidR="00D337BC" w:rsidRPr="005F05F3">
        <w:rPr>
          <w:rFonts w:cs="Arial"/>
          <w:sz w:val="24"/>
          <w:szCs w:val="24"/>
        </w:rPr>
        <w:tab/>
      </w:r>
    </w:p>
    <w:p w14:paraId="482DF9E7" w14:textId="77777777" w:rsidR="006156BA" w:rsidRDefault="006156BA" w:rsidP="00004FF2">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INFORMATION:</w:t>
      </w:r>
    </w:p>
    <w:p w14:paraId="6BDCF630" w14:textId="40F35B1A" w:rsidR="006156BA" w:rsidRDefault="00D0331B" w:rsidP="00004FF2">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Mrs Durrant pointed out that the grass on the B1145 / Holt Road roundabout has not been cut.</w:t>
      </w:r>
    </w:p>
    <w:p w14:paraId="52FAC824" w14:textId="61EC6583" w:rsidR="00D0331B" w:rsidRDefault="008A4E8F" w:rsidP="00004FF2">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 xml:space="preserve">Mrs Spencer said that the Village Hall was looking to celebrate the Queen’s Platinum Jubilee next year and would like all parish organisations to be involved. It was </w:t>
      </w:r>
      <w:r w:rsidRPr="008A4E8F">
        <w:rPr>
          <w:rFonts w:cs="Arial"/>
          <w:b/>
          <w:bCs/>
          <w:sz w:val="24"/>
          <w:szCs w:val="24"/>
        </w:rPr>
        <w:t>AGREED</w:t>
      </w:r>
      <w:r>
        <w:rPr>
          <w:rFonts w:cs="Arial"/>
          <w:sz w:val="24"/>
          <w:szCs w:val="24"/>
        </w:rPr>
        <w:t xml:space="preserve"> that Ms Buttifant will represent the Council.</w:t>
      </w:r>
    </w:p>
    <w:p w14:paraId="087D658B" w14:textId="38431DBA" w:rsidR="00917794" w:rsidRDefault="006156BA" w:rsidP="00004FF2">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AGENDA</w:t>
      </w:r>
      <w:r w:rsidR="00917794" w:rsidRPr="005F05F3">
        <w:rPr>
          <w:rFonts w:cs="Arial"/>
          <w:sz w:val="24"/>
          <w:szCs w:val="24"/>
        </w:rPr>
        <w:t>:</w:t>
      </w:r>
    </w:p>
    <w:bookmarkEnd w:id="14"/>
    <w:p w14:paraId="10B5F3E4" w14:textId="581475DC" w:rsidR="0036304B" w:rsidRDefault="008A4E8F" w:rsidP="00476DB0">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Cemetery regulations</w:t>
      </w:r>
    </w:p>
    <w:p w14:paraId="23FA6B44" w14:textId="6436C900" w:rsidR="008A4E8F" w:rsidRDefault="008A4E8F" w:rsidP="00476DB0">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Jubilee seats</w:t>
      </w:r>
    </w:p>
    <w:p w14:paraId="24C9E67C" w14:textId="77777777" w:rsidR="008A4E8F" w:rsidRPr="005F05F3" w:rsidRDefault="008A4E8F" w:rsidP="00476DB0">
      <w:pPr>
        <w:pStyle w:val="BodyTextIndent"/>
        <w:tabs>
          <w:tab w:val="left" w:pos="993"/>
          <w:tab w:val="left" w:pos="1560"/>
          <w:tab w:val="left" w:pos="2127"/>
          <w:tab w:val="left" w:pos="4395"/>
          <w:tab w:val="left" w:pos="7797"/>
          <w:tab w:val="left" w:pos="8080"/>
        </w:tabs>
        <w:rPr>
          <w:rFonts w:cs="Arial"/>
          <w:sz w:val="24"/>
          <w:szCs w:val="24"/>
        </w:rPr>
      </w:pPr>
    </w:p>
    <w:p w14:paraId="308A35DB" w14:textId="55795AAE" w:rsidR="00183D85" w:rsidRPr="005F05F3" w:rsidRDefault="00E3413C" w:rsidP="00004FF2">
      <w:pPr>
        <w:pStyle w:val="BodyTextIndent"/>
        <w:tabs>
          <w:tab w:val="left" w:pos="993"/>
          <w:tab w:val="left" w:pos="1560"/>
          <w:tab w:val="left" w:pos="2127"/>
          <w:tab w:val="left" w:pos="4395"/>
          <w:tab w:val="left" w:pos="7797"/>
          <w:tab w:val="left" w:pos="8080"/>
        </w:tabs>
        <w:jc w:val="right"/>
        <w:rPr>
          <w:rFonts w:cs="Arial"/>
          <w:b/>
          <w:bCs/>
          <w:sz w:val="24"/>
          <w:szCs w:val="24"/>
        </w:rPr>
      </w:pPr>
      <w:r w:rsidRPr="005F05F3">
        <w:rPr>
          <w:rFonts w:cs="Arial"/>
          <w:sz w:val="24"/>
          <w:szCs w:val="24"/>
        </w:rPr>
        <w:tab/>
      </w:r>
    </w:p>
    <w:p w14:paraId="4140F278" w14:textId="6435783E" w:rsidR="00183D85" w:rsidRPr="005F05F3" w:rsidRDefault="002A1C5E" w:rsidP="00183D85">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5F05F3">
        <w:rPr>
          <w:rFonts w:cs="Arial"/>
          <w:b/>
          <w:sz w:val="24"/>
          <w:szCs w:val="24"/>
        </w:rPr>
        <w:t>10</w:t>
      </w:r>
      <w:r w:rsidR="00BB30AF" w:rsidRPr="005F05F3">
        <w:rPr>
          <w:rFonts w:cs="Arial"/>
          <w:b/>
          <w:sz w:val="24"/>
          <w:szCs w:val="24"/>
        </w:rPr>
        <w:t>3/</w:t>
      </w:r>
      <w:r w:rsidR="008654AC">
        <w:rPr>
          <w:rFonts w:cs="Arial"/>
          <w:b/>
          <w:sz w:val="24"/>
          <w:szCs w:val="24"/>
        </w:rPr>
        <w:t>105</w:t>
      </w:r>
      <w:r w:rsidR="00183D85" w:rsidRPr="005F05F3">
        <w:rPr>
          <w:rFonts w:cs="Arial"/>
          <w:b/>
          <w:sz w:val="24"/>
          <w:szCs w:val="24"/>
        </w:rPr>
        <w:tab/>
      </w:r>
      <w:r w:rsidR="00183D85" w:rsidRPr="005F05F3">
        <w:rPr>
          <w:rFonts w:cs="Arial"/>
          <w:b/>
          <w:sz w:val="24"/>
          <w:szCs w:val="24"/>
          <w:u w:val="single"/>
        </w:rPr>
        <w:t>DATE OF NEXT MEETING</w:t>
      </w:r>
    </w:p>
    <w:p w14:paraId="1A701EC0" w14:textId="77777777" w:rsidR="00BB30AF" w:rsidRPr="005F05F3" w:rsidRDefault="00BB30AF" w:rsidP="00183D85">
      <w:pPr>
        <w:pStyle w:val="BodyTextIndent"/>
        <w:tabs>
          <w:tab w:val="left" w:pos="993"/>
          <w:tab w:val="left" w:pos="1560"/>
          <w:tab w:val="left" w:pos="2127"/>
          <w:tab w:val="left" w:pos="4395"/>
          <w:tab w:val="left" w:pos="7797"/>
          <w:tab w:val="left" w:pos="8080"/>
        </w:tabs>
        <w:ind w:left="0"/>
        <w:rPr>
          <w:rFonts w:cs="Arial"/>
          <w:b/>
          <w:sz w:val="24"/>
          <w:szCs w:val="24"/>
        </w:rPr>
      </w:pPr>
    </w:p>
    <w:p w14:paraId="73A2AC40" w14:textId="6A8A7B51" w:rsidR="00183D85" w:rsidRPr="005F05F3" w:rsidRDefault="00183D85" w:rsidP="00183D85">
      <w:pPr>
        <w:pStyle w:val="BodyTextIndent"/>
        <w:tabs>
          <w:tab w:val="left" w:pos="993"/>
          <w:tab w:val="left" w:pos="1560"/>
          <w:tab w:val="left" w:pos="2127"/>
          <w:tab w:val="left" w:pos="4395"/>
          <w:tab w:val="left" w:pos="7797"/>
          <w:tab w:val="left" w:pos="8080"/>
        </w:tabs>
        <w:ind w:left="0"/>
        <w:rPr>
          <w:rFonts w:cs="Arial"/>
          <w:sz w:val="24"/>
          <w:szCs w:val="24"/>
        </w:rPr>
      </w:pPr>
      <w:r w:rsidRPr="005F05F3">
        <w:rPr>
          <w:rFonts w:cs="Arial"/>
          <w:b/>
          <w:sz w:val="24"/>
          <w:szCs w:val="24"/>
        </w:rPr>
        <w:tab/>
      </w:r>
      <w:r w:rsidR="008A4E8F">
        <w:rPr>
          <w:rFonts w:cs="Arial"/>
          <w:sz w:val="24"/>
          <w:szCs w:val="24"/>
        </w:rPr>
        <w:t>Thursday</w:t>
      </w:r>
      <w:r w:rsidR="0036304B" w:rsidRPr="005F05F3">
        <w:rPr>
          <w:rFonts w:cs="Arial"/>
          <w:sz w:val="24"/>
          <w:szCs w:val="24"/>
        </w:rPr>
        <w:t xml:space="preserve"> </w:t>
      </w:r>
      <w:r w:rsidR="008A4E8F">
        <w:rPr>
          <w:rFonts w:cs="Arial"/>
          <w:sz w:val="24"/>
          <w:szCs w:val="24"/>
        </w:rPr>
        <w:t>18</w:t>
      </w:r>
      <w:r w:rsidR="008A4E8F" w:rsidRPr="008A4E8F">
        <w:rPr>
          <w:rFonts w:cs="Arial"/>
          <w:sz w:val="24"/>
          <w:szCs w:val="24"/>
          <w:vertAlign w:val="superscript"/>
        </w:rPr>
        <w:t>th</w:t>
      </w:r>
      <w:r w:rsidR="008A4E8F">
        <w:rPr>
          <w:rFonts w:cs="Arial"/>
          <w:sz w:val="24"/>
          <w:szCs w:val="24"/>
        </w:rPr>
        <w:t xml:space="preserve"> November </w:t>
      </w:r>
      <w:r w:rsidR="00BE446E" w:rsidRPr="005F05F3">
        <w:rPr>
          <w:rFonts w:cs="Arial"/>
          <w:sz w:val="24"/>
          <w:szCs w:val="24"/>
        </w:rPr>
        <w:t>2021</w:t>
      </w:r>
      <w:r w:rsidR="006156BA">
        <w:rPr>
          <w:rFonts w:cs="Arial"/>
          <w:sz w:val="24"/>
          <w:szCs w:val="24"/>
        </w:rPr>
        <w:t>.</w:t>
      </w:r>
    </w:p>
    <w:p w14:paraId="3D2DA01C" w14:textId="2ABA7489" w:rsidR="0036304B" w:rsidRPr="008654AC" w:rsidRDefault="008654AC" w:rsidP="008654AC">
      <w:pPr>
        <w:pStyle w:val="BodyTextIndent"/>
        <w:tabs>
          <w:tab w:val="left" w:pos="993"/>
          <w:tab w:val="left" w:pos="1560"/>
          <w:tab w:val="left" w:pos="2127"/>
          <w:tab w:val="left" w:pos="4395"/>
          <w:tab w:val="left" w:pos="7797"/>
          <w:tab w:val="left" w:pos="8080"/>
        </w:tabs>
        <w:ind w:left="0"/>
        <w:jc w:val="right"/>
        <w:rPr>
          <w:rFonts w:cs="Arial"/>
          <w:b/>
          <w:bCs/>
          <w:sz w:val="48"/>
          <w:szCs w:val="48"/>
        </w:rPr>
      </w:pPr>
      <w:r w:rsidRPr="008654AC">
        <w:rPr>
          <w:rFonts w:cs="Arial"/>
          <w:b/>
          <w:bCs/>
          <w:sz w:val="48"/>
          <w:szCs w:val="48"/>
        </w:rPr>
        <w:lastRenderedPageBreak/>
        <w:t>154</w:t>
      </w:r>
    </w:p>
    <w:p w14:paraId="456E2DCE" w14:textId="77777777" w:rsidR="0036304B" w:rsidRPr="005F05F3" w:rsidRDefault="0036304B" w:rsidP="0036304B">
      <w:pPr>
        <w:pStyle w:val="BodyTextIndent"/>
        <w:tabs>
          <w:tab w:val="left" w:pos="993"/>
          <w:tab w:val="left" w:pos="1560"/>
          <w:tab w:val="left" w:pos="2127"/>
          <w:tab w:val="left" w:pos="4395"/>
          <w:tab w:val="left" w:pos="7797"/>
          <w:tab w:val="left" w:pos="8080"/>
        </w:tabs>
        <w:ind w:left="0"/>
        <w:rPr>
          <w:rFonts w:cs="Arial"/>
          <w:sz w:val="24"/>
          <w:szCs w:val="24"/>
        </w:rPr>
      </w:pPr>
      <w:r w:rsidRPr="005F05F3">
        <w:rPr>
          <w:rFonts w:cs="Arial"/>
          <w:sz w:val="24"/>
          <w:szCs w:val="24"/>
        </w:rPr>
        <w:tab/>
      </w:r>
    </w:p>
    <w:p w14:paraId="2B22659A" w14:textId="4262C312" w:rsidR="0036304B" w:rsidRPr="005F05F3" w:rsidRDefault="00004FF2" w:rsidP="0036304B">
      <w:pPr>
        <w:autoSpaceDE w:val="0"/>
        <w:autoSpaceDN w:val="0"/>
        <w:adjustRightInd w:val="0"/>
        <w:jc w:val="both"/>
        <w:rPr>
          <w:rFonts w:eastAsiaTheme="minorEastAsia" w:cs="Arial"/>
          <w:sz w:val="24"/>
          <w:szCs w:val="24"/>
        </w:rPr>
      </w:pPr>
      <w:r w:rsidRPr="005F05F3">
        <w:rPr>
          <w:rFonts w:eastAsiaTheme="minorEastAsia" w:cs="Arial"/>
          <w:b/>
          <w:sz w:val="24"/>
          <w:szCs w:val="24"/>
        </w:rPr>
        <w:t>103/</w:t>
      </w:r>
      <w:r w:rsidR="008654AC">
        <w:rPr>
          <w:rFonts w:eastAsiaTheme="minorEastAsia" w:cs="Arial"/>
          <w:b/>
          <w:sz w:val="24"/>
          <w:szCs w:val="24"/>
        </w:rPr>
        <w:t>106</w:t>
      </w:r>
      <w:r w:rsidRPr="005F05F3">
        <w:rPr>
          <w:rFonts w:eastAsiaTheme="minorEastAsia" w:cs="Arial"/>
          <w:b/>
          <w:sz w:val="24"/>
          <w:szCs w:val="24"/>
        </w:rPr>
        <w:t xml:space="preserve">  </w:t>
      </w:r>
      <w:r w:rsidR="0036304B" w:rsidRPr="005F05F3">
        <w:rPr>
          <w:rFonts w:eastAsiaTheme="minorEastAsia" w:cs="Arial"/>
          <w:b/>
          <w:bCs/>
          <w:sz w:val="24"/>
          <w:szCs w:val="24"/>
          <w:u w:val="single"/>
        </w:rPr>
        <w:t>To exclude the press and public under the Public Bodies (Admission of Strangers) Act 1960 during discussion of the following confidential items relating to a series of complaints</w:t>
      </w:r>
      <w:r w:rsidR="002A59D4">
        <w:rPr>
          <w:rFonts w:eastAsiaTheme="minorEastAsia" w:cs="Arial"/>
          <w:b/>
          <w:bCs/>
          <w:sz w:val="24"/>
          <w:szCs w:val="24"/>
          <w:u w:val="single"/>
        </w:rPr>
        <w:t xml:space="preserve"> from a resident</w:t>
      </w:r>
      <w:r w:rsidR="005B16A1">
        <w:rPr>
          <w:rFonts w:eastAsiaTheme="minorEastAsia" w:cs="Arial"/>
          <w:b/>
          <w:bCs/>
          <w:sz w:val="24"/>
          <w:szCs w:val="24"/>
          <w:u w:val="single"/>
        </w:rPr>
        <w:t>.</w:t>
      </w:r>
    </w:p>
    <w:p w14:paraId="61A08814" w14:textId="77777777" w:rsidR="0036304B" w:rsidRPr="005F05F3" w:rsidRDefault="0036304B" w:rsidP="0036304B">
      <w:pPr>
        <w:tabs>
          <w:tab w:val="right" w:pos="9074"/>
        </w:tabs>
        <w:jc w:val="both"/>
        <w:rPr>
          <w:rFonts w:eastAsiaTheme="minorEastAsia" w:cs="Arial"/>
          <w:sz w:val="24"/>
          <w:szCs w:val="24"/>
        </w:rPr>
      </w:pPr>
    </w:p>
    <w:p w14:paraId="1D9344C0" w14:textId="667A0355" w:rsidR="008A4E8F" w:rsidRDefault="008A4E8F" w:rsidP="008A4E8F">
      <w:pPr>
        <w:pStyle w:val="BodyTextIndent"/>
        <w:tabs>
          <w:tab w:val="left" w:pos="993"/>
          <w:tab w:val="left" w:pos="1560"/>
          <w:tab w:val="left" w:pos="2127"/>
          <w:tab w:val="left" w:pos="4395"/>
          <w:tab w:val="left" w:pos="7797"/>
          <w:tab w:val="left" w:pos="8080"/>
        </w:tabs>
        <w:rPr>
          <w:rFonts w:cs="Arial"/>
          <w:bCs/>
          <w:i/>
          <w:iCs/>
          <w:sz w:val="24"/>
          <w:szCs w:val="24"/>
        </w:rPr>
      </w:pPr>
      <w:r w:rsidRPr="008A4E8F">
        <w:rPr>
          <w:rFonts w:cs="Arial"/>
          <w:bCs/>
          <w:i/>
          <w:iCs/>
          <w:sz w:val="24"/>
          <w:szCs w:val="24"/>
        </w:rPr>
        <w:t>Before this matter was discussed the Clerk was asked to leave the meeting.</w:t>
      </w:r>
    </w:p>
    <w:p w14:paraId="71DEC53E" w14:textId="5A3CF926" w:rsidR="008A4E8F" w:rsidRDefault="008A4E8F" w:rsidP="008A4E8F">
      <w:pPr>
        <w:pStyle w:val="BodyTextIndent"/>
        <w:tabs>
          <w:tab w:val="left" w:pos="993"/>
          <w:tab w:val="left" w:pos="1560"/>
          <w:tab w:val="left" w:pos="2127"/>
          <w:tab w:val="left" w:pos="4395"/>
          <w:tab w:val="left" w:pos="7797"/>
          <w:tab w:val="left" w:pos="8080"/>
        </w:tabs>
        <w:rPr>
          <w:rFonts w:cs="Arial"/>
          <w:bCs/>
          <w:i/>
          <w:iCs/>
          <w:sz w:val="24"/>
          <w:szCs w:val="24"/>
        </w:rPr>
      </w:pPr>
      <w:r>
        <w:rPr>
          <w:rFonts w:cs="Arial"/>
          <w:bCs/>
          <w:i/>
          <w:iCs/>
          <w:sz w:val="24"/>
          <w:szCs w:val="24"/>
        </w:rPr>
        <w:t>In the Clerk’s absence the minutes were taken by the Chair.</w:t>
      </w:r>
    </w:p>
    <w:p w14:paraId="702F1BFD" w14:textId="77777777" w:rsidR="008A4E8F" w:rsidRPr="008A4E8F" w:rsidRDefault="008A4E8F" w:rsidP="008A4E8F">
      <w:pPr>
        <w:pStyle w:val="BodyTextIndent"/>
        <w:tabs>
          <w:tab w:val="left" w:pos="993"/>
          <w:tab w:val="left" w:pos="1560"/>
          <w:tab w:val="left" w:pos="2127"/>
          <w:tab w:val="left" w:pos="4395"/>
          <w:tab w:val="left" w:pos="7797"/>
          <w:tab w:val="left" w:pos="8080"/>
        </w:tabs>
        <w:rPr>
          <w:rFonts w:cs="Arial"/>
          <w:bCs/>
          <w:i/>
          <w:iCs/>
          <w:sz w:val="24"/>
          <w:szCs w:val="24"/>
        </w:rPr>
      </w:pPr>
    </w:p>
    <w:p w14:paraId="3D82128E" w14:textId="77777777" w:rsidR="008654AC" w:rsidRDefault="006156BA" w:rsidP="008654AC">
      <w:pPr>
        <w:pStyle w:val="BodyTextIndent"/>
        <w:tabs>
          <w:tab w:val="left" w:pos="993"/>
          <w:tab w:val="left" w:pos="1560"/>
          <w:tab w:val="left" w:pos="2127"/>
          <w:tab w:val="left" w:pos="4395"/>
          <w:tab w:val="left" w:pos="7797"/>
          <w:tab w:val="left" w:pos="8080"/>
        </w:tabs>
        <w:ind w:left="0"/>
        <w:rPr>
          <w:rFonts w:cs="Arial"/>
          <w:b/>
          <w:sz w:val="24"/>
          <w:szCs w:val="24"/>
        </w:rPr>
      </w:pPr>
      <w:r>
        <w:rPr>
          <w:rFonts w:cs="Arial"/>
          <w:b/>
          <w:sz w:val="24"/>
          <w:szCs w:val="24"/>
        </w:rPr>
        <w:t>103</w:t>
      </w:r>
      <w:r w:rsidR="0036304B" w:rsidRPr="005F05F3">
        <w:rPr>
          <w:rFonts w:cs="Arial"/>
          <w:b/>
          <w:sz w:val="24"/>
          <w:szCs w:val="24"/>
        </w:rPr>
        <w:t>/</w:t>
      </w:r>
      <w:r w:rsidR="008654AC">
        <w:rPr>
          <w:rFonts w:cs="Arial"/>
          <w:b/>
          <w:sz w:val="24"/>
          <w:szCs w:val="24"/>
        </w:rPr>
        <w:t>107</w:t>
      </w:r>
      <w:r w:rsidR="0036304B" w:rsidRPr="005F05F3">
        <w:rPr>
          <w:rFonts w:cs="Arial"/>
          <w:b/>
          <w:sz w:val="24"/>
          <w:szCs w:val="24"/>
        </w:rPr>
        <w:t xml:space="preserve"> </w:t>
      </w:r>
    </w:p>
    <w:p w14:paraId="22A2300E" w14:textId="421F1554" w:rsidR="008A4E8F" w:rsidRPr="008A4E8F" w:rsidRDefault="008A4E8F" w:rsidP="008654AC">
      <w:pPr>
        <w:pStyle w:val="BodyTextIndent"/>
        <w:tabs>
          <w:tab w:val="left" w:pos="993"/>
          <w:tab w:val="left" w:pos="1560"/>
          <w:tab w:val="left" w:pos="2127"/>
          <w:tab w:val="left" w:pos="4395"/>
          <w:tab w:val="left" w:pos="7797"/>
          <w:tab w:val="left" w:pos="8080"/>
        </w:tabs>
        <w:ind w:left="0"/>
        <w:rPr>
          <w:rFonts w:cs="Arial"/>
          <w:sz w:val="24"/>
          <w:szCs w:val="24"/>
        </w:rPr>
      </w:pPr>
      <w:r w:rsidRPr="008A4E8F">
        <w:rPr>
          <w:rFonts w:cs="Arial"/>
          <w:sz w:val="24"/>
          <w:szCs w:val="24"/>
        </w:rPr>
        <w:t xml:space="preserve">Proposal made by </w:t>
      </w:r>
      <w:r>
        <w:rPr>
          <w:rFonts w:cs="Arial"/>
          <w:sz w:val="24"/>
          <w:szCs w:val="24"/>
        </w:rPr>
        <w:t>the Chair</w:t>
      </w:r>
      <w:r w:rsidRPr="008A4E8F">
        <w:rPr>
          <w:rFonts w:cs="Arial"/>
          <w:sz w:val="24"/>
          <w:szCs w:val="24"/>
        </w:rPr>
        <w:t xml:space="preserve"> to accept complaints</w:t>
      </w:r>
      <w:r>
        <w:rPr>
          <w:rFonts w:cs="Arial"/>
          <w:sz w:val="24"/>
          <w:szCs w:val="24"/>
        </w:rPr>
        <w:t>’</w:t>
      </w:r>
      <w:r w:rsidRPr="008A4E8F">
        <w:rPr>
          <w:rFonts w:cs="Arial"/>
          <w:sz w:val="24"/>
          <w:szCs w:val="24"/>
        </w:rPr>
        <w:t xml:space="preserve"> working party report and recommendations.</w:t>
      </w:r>
    </w:p>
    <w:p w14:paraId="431A43C1" w14:textId="68BAC766" w:rsidR="008A4E8F" w:rsidRPr="008A4E8F" w:rsidRDefault="008A4E8F" w:rsidP="008654AC">
      <w:pPr>
        <w:pStyle w:val="BodyTextIndent"/>
        <w:tabs>
          <w:tab w:val="left" w:pos="993"/>
          <w:tab w:val="left" w:pos="1560"/>
          <w:tab w:val="left" w:pos="2127"/>
          <w:tab w:val="left" w:pos="4395"/>
          <w:tab w:val="left" w:pos="7797"/>
          <w:tab w:val="left" w:pos="8080"/>
        </w:tabs>
        <w:ind w:left="0"/>
        <w:rPr>
          <w:rFonts w:cs="Arial"/>
          <w:sz w:val="24"/>
          <w:szCs w:val="24"/>
        </w:rPr>
      </w:pPr>
      <w:r w:rsidRPr="008A4E8F">
        <w:rPr>
          <w:rFonts w:cs="Arial"/>
          <w:sz w:val="24"/>
          <w:szCs w:val="24"/>
        </w:rPr>
        <w:t>Proposal seconded by Stephanie Spencer and</w:t>
      </w:r>
      <w:r w:rsidR="008654AC">
        <w:rPr>
          <w:rFonts w:cs="Arial"/>
          <w:sz w:val="24"/>
          <w:szCs w:val="24"/>
        </w:rPr>
        <w:t xml:space="preserve"> it was</w:t>
      </w:r>
      <w:r w:rsidRPr="008A4E8F">
        <w:rPr>
          <w:rFonts w:cs="Arial"/>
          <w:sz w:val="24"/>
          <w:szCs w:val="24"/>
        </w:rPr>
        <w:t xml:space="preserve"> </w:t>
      </w:r>
      <w:r w:rsidRPr="008A4E8F">
        <w:rPr>
          <w:rFonts w:cs="Arial"/>
          <w:b/>
          <w:bCs/>
          <w:sz w:val="24"/>
          <w:szCs w:val="24"/>
        </w:rPr>
        <w:t>AGREED</w:t>
      </w:r>
    </w:p>
    <w:p w14:paraId="42B6F81B" w14:textId="61A62591" w:rsidR="001772BB" w:rsidRPr="005F05F3" w:rsidRDefault="001772BB" w:rsidP="008A4E8F">
      <w:pPr>
        <w:pStyle w:val="BodyTextIndent"/>
        <w:tabs>
          <w:tab w:val="left" w:pos="993"/>
          <w:tab w:val="left" w:pos="1560"/>
          <w:tab w:val="left" w:pos="2127"/>
          <w:tab w:val="left" w:pos="4395"/>
          <w:tab w:val="left" w:pos="7797"/>
          <w:tab w:val="left" w:pos="8080"/>
        </w:tabs>
        <w:ind w:left="0"/>
        <w:rPr>
          <w:rFonts w:cs="Arial"/>
          <w:sz w:val="24"/>
          <w:szCs w:val="24"/>
        </w:rPr>
      </w:pPr>
    </w:p>
    <w:p w14:paraId="0058EA2C" w14:textId="77777777" w:rsidR="000331B6" w:rsidRPr="005F05F3" w:rsidRDefault="000331B6"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E1C3C99" w14:textId="4276577D" w:rsidR="009616EA" w:rsidRPr="005F05F3" w:rsidRDefault="000331B6" w:rsidP="00860599">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5F05F3">
        <w:rPr>
          <w:rFonts w:cs="Arial"/>
          <w:sz w:val="24"/>
          <w:szCs w:val="24"/>
        </w:rPr>
        <w:t xml:space="preserve">THERE BEING NO </w:t>
      </w:r>
      <w:r w:rsidR="00DA6370" w:rsidRPr="005F05F3">
        <w:rPr>
          <w:rFonts w:cs="Arial"/>
          <w:sz w:val="24"/>
          <w:szCs w:val="24"/>
        </w:rPr>
        <w:t xml:space="preserve">FURTHER BUSINESS THE CHAIR </w:t>
      </w:r>
      <w:r w:rsidRPr="005F05F3">
        <w:rPr>
          <w:rFonts w:cs="Arial"/>
          <w:sz w:val="24"/>
          <w:szCs w:val="24"/>
        </w:rPr>
        <w:t>THANKED EVERYONE FOR ATTENDING AND DEC</w:t>
      </w:r>
      <w:r w:rsidR="004A0A58" w:rsidRPr="005F05F3">
        <w:rPr>
          <w:rFonts w:cs="Arial"/>
          <w:sz w:val="24"/>
          <w:szCs w:val="24"/>
        </w:rPr>
        <w:t>LARED THE MEETING CLOSED</w:t>
      </w:r>
      <w:r w:rsidR="008A4E8F">
        <w:rPr>
          <w:rFonts w:cs="Arial"/>
          <w:sz w:val="24"/>
          <w:szCs w:val="24"/>
        </w:rPr>
        <w:t>.</w:t>
      </w:r>
    </w:p>
    <w:sectPr w:rsidR="009616EA" w:rsidRPr="005F05F3" w:rsidSect="001D4122">
      <w:footerReference w:type="default" r:id="rId7"/>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8617" w14:textId="77777777" w:rsidR="00E4351A" w:rsidRDefault="00E4351A" w:rsidP="001D4122">
      <w:r>
        <w:separator/>
      </w:r>
    </w:p>
  </w:endnote>
  <w:endnote w:type="continuationSeparator" w:id="0">
    <w:p w14:paraId="631DC7A7" w14:textId="77777777" w:rsidR="00E4351A" w:rsidRDefault="00E4351A"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DA0B" w14:textId="333582DC" w:rsidR="0061530B" w:rsidRDefault="000331B6">
    <w:pPr>
      <w:pStyle w:val="Footer"/>
      <w:pBdr>
        <w:top w:val="thinThickSmallGap" w:sz="24" w:space="1" w:color="622423" w:themeColor="accent2" w:themeShade="7F"/>
      </w:pBdr>
      <w:rPr>
        <w:rFonts w:asciiTheme="majorHAnsi" w:hAnsiTheme="majorHAnsi"/>
      </w:rPr>
    </w:pPr>
    <w:r>
      <w:rPr>
        <w:rFonts w:asciiTheme="majorHAnsi" w:hAnsiTheme="majorHAnsi"/>
      </w:rPr>
      <w:t>Caw</w:t>
    </w:r>
    <w:r w:rsidR="00B30718">
      <w:rPr>
        <w:rFonts w:asciiTheme="majorHAnsi" w:hAnsiTheme="majorHAnsi"/>
      </w:rPr>
      <w:t xml:space="preserve">ston Parish Council: </w:t>
    </w:r>
    <w:r w:rsidR="002A59D4">
      <w:rPr>
        <w:rFonts w:asciiTheme="majorHAnsi" w:hAnsiTheme="majorHAnsi"/>
      </w:rPr>
      <w:t xml:space="preserve">21 October </w:t>
    </w:r>
    <w:r w:rsidR="00B30718">
      <w:rPr>
        <w:rFonts w:asciiTheme="majorHAnsi" w:hAnsiTheme="majorHAnsi"/>
      </w:rPr>
      <w:t>20</w:t>
    </w:r>
    <w:r w:rsidR="00BE446E">
      <w:rPr>
        <w:rFonts w:asciiTheme="majorHAnsi" w:hAnsiTheme="majorHAnsi"/>
      </w:rPr>
      <w:t>21</w:t>
    </w:r>
    <w:r w:rsidR="0061530B">
      <w:rPr>
        <w:rFonts w:asciiTheme="majorHAnsi" w:hAnsiTheme="majorHAnsi"/>
      </w:rPr>
      <w:t xml:space="preserve"> </w:t>
    </w:r>
    <w:r w:rsidR="002A59D4">
      <w:rPr>
        <w:rFonts w:asciiTheme="majorHAnsi" w:hAnsiTheme="majorHAnsi"/>
      </w:rPr>
      <w:t xml:space="preserve">Draft </w:t>
    </w:r>
    <w:r w:rsidR="0061530B">
      <w:rPr>
        <w:rFonts w:asciiTheme="majorHAnsi" w:hAnsiTheme="majorHAnsi"/>
      </w:rPr>
      <w:t>Minutes</w:t>
    </w:r>
  </w:p>
  <w:p w14:paraId="16AA9CB5" w14:textId="77777777" w:rsidR="008B2A3A" w:rsidRDefault="008B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3568" w14:textId="77777777" w:rsidR="00E4351A" w:rsidRDefault="00E4351A" w:rsidP="001D4122">
      <w:r>
        <w:separator/>
      </w:r>
    </w:p>
  </w:footnote>
  <w:footnote w:type="continuationSeparator" w:id="0">
    <w:p w14:paraId="3EE447CD" w14:textId="77777777" w:rsidR="00E4351A" w:rsidRDefault="00E4351A" w:rsidP="001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CD"/>
    <w:multiLevelType w:val="hybridMultilevel"/>
    <w:tmpl w:val="CD000FBE"/>
    <w:lvl w:ilvl="0" w:tplc="5B4CC9D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77757AE"/>
    <w:multiLevelType w:val="hybridMultilevel"/>
    <w:tmpl w:val="E118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93E98"/>
    <w:multiLevelType w:val="hybridMultilevel"/>
    <w:tmpl w:val="D2C67582"/>
    <w:lvl w:ilvl="0" w:tplc="02F02DF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4F03F15"/>
    <w:multiLevelType w:val="hybridMultilevel"/>
    <w:tmpl w:val="12A6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C2B4F"/>
    <w:multiLevelType w:val="hybridMultilevel"/>
    <w:tmpl w:val="6A826258"/>
    <w:lvl w:ilvl="0" w:tplc="70A6244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2E5B0F44"/>
    <w:multiLevelType w:val="hybridMultilevel"/>
    <w:tmpl w:val="9976C978"/>
    <w:lvl w:ilvl="0" w:tplc="6F5233E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36785F61"/>
    <w:multiLevelType w:val="hybridMultilevel"/>
    <w:tmpl w:val="7390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37272"/>
    <w:multiLevelType w:val="hybridMultilevel"/>
    <w:tmpl w:val="BA8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C7EA5"/>
    <w:multiLevelType w:val="hybridMultilevel"/>
    <w:tmpl w:val="AED4A722"/>
    <w:lvl w:ilvl="0" w:tplc="F0B04D6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419D5B16"/>
    <w:multiLevelType w:val="hybridMultilevel"/>
    <w:tmpl w:val="9F28708A"/>
    <w:lvl w:ilvl="0" w:tplc="955C99F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15:restartNumberingAfterBreak="0">
    <w:nsid w:val="42A4619A"/>
    <w:multiLevelType w:val="hybridMultilevel"/>
    <w:tmpl w:val="A59007D0"/>
    <w:lvl w:ilvl="0" w:tplc="0EA8C5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69049EC"/>
    <w:multiLevelType w:val="hybridMultilevel"/>
    <w:tmpl w:val="AC2A693C"/>
    <w:lvl w:ilvl="0" w:tplc="2DC092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3289B"/>
    <w:multiLevelType w:val="hybridMultilevel"/>
    <w:tmpl w:val="ECC4C68E"/>
    <w:lvl w:ilvl="0" w:tplc="A85424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E0FA8"/>
    <w:multiLevelType w:val="hybridMultilevel"/>
    <w:tmpl w:val="FEBC15E6"/>
    <w:lvl w:ilvl="0" w:tplc="9B78B8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FF0828"/>
    <w:multiLevelType w:val="hybridMultilevel"/>
    <w:tmpl w:val="82F21B98"/>
    <w:lvl w:ilvl="0" w:tplc="70BC58A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63AF6DB7"/>
    <w:multiLevelType w:val="hybridMultilevel"/>
    <w:tmpl w:val="BA26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D0112"/>
    <w:multiLevelType w:val="hybridMultilevel"/>
    <w:tmpl w:val="7D30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12A64"/>
    <w:multiLevelType w:val="hybridMultilevel"/>
    <w:tmpl w:val="6456C9D0"/>
    <w:lvl w:ilvl="0" w:tplc="A1C443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6A906714"/>
    <w:multiLevelType w:val="hybridMultilevel"/>
    <w:tmpl w:val="E2DE0188"/>
    <w:lvl w:ilvl="0" w:tplc="A9CEECBE">
      <w:start w:val="1"/>
      <w:numFmt w:val="upp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0"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15:restartNumberingAfterBreak="0">
    <w:nsid w:val="79EE7124"/>
    <w:multiLevelType w:val="hybridMultilevel"/>
    <w:tmpl w:val="5EA8B426"/>
    <w:lvl w:ilvl="0" w:tplc="215C23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C45A7"/>
    <w:multiLevelType w:val="hybridMultilevel"/>
    <w:tmpl w:val="A06A7056"/>
    <w:lvl w:ilvl="0" w:tplc="56CA187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1"/>
  </w:num>
  <w:num w:numId="2">
    <w:abstractNumId w:val="3"/>
  </w:num>
  <w:num w:numId="3">
    <w:abstractNumId w:val="20"/>
  </w:num>
  <w:num w:numId="4">
    <w:abstractNumId w:val="19"/>
  </w:num>
  <w:num w:numId="5">
    <w:abstractNumId w:val="10"/>
  </w:num>
  <w:num w:numId="6">
    <w:abstractNumId w:val="15"/>
  </w:num>
  <w:num w:numId="7">
    <w:abstractNumId w:val="14"/>
  </w:num>
  <w:num w:numId="8">
    <w:abstractNumId w:val="12"/>
  </w:num>
  <w:num w:numId="9">
    <w:abstractNumId w:val="9"/>
  </w:num>
  <w:num w:numId="10">
    <w:abstractNumId w:val="6"/>
  </w:num>
  <w:num w:numId="11">
    <w:abstractNumId w:val="0"/>
  </w:num>
  <w:num w:numId="12">
    <w:abstractNumId w:val="2"/>
  </w:num>
  <w:num w:numId="13">
    <w:abstractNumId w:val="18"/>
  </w:num>
  <w:num w:numId="14">
    <w:abstractNumId w:val="23"/>
  </w:num>
  <w:num w:numId="15">
    <w:abstractNumId w:val="13"/>
  </w:num>
  <w:num w:numId="16">
    <w:abstractNumId w:val="11"/>
  </w:num>
  <w:num w:numId="17">
    <w:abstractNumId w:val="5"/>
  </w:num>
  <w:num w:numId="18">
    <w:abstractNumId w:val="22"/>
  </w:num>
  <w:num w:numId="19">
    <w:abstractNumId w:val="1"/>
  </w:num>
  <w:num w:numId="20">
    <w:abstractNumId w:val="16"/>
  </w:num>
  <w:num w:numId="21">
    <w:abstractNumId w:val="7"/>
  </w:num>
  <w:num w:numId="22">
    <w:abstractNumId w:val="4"/>
  </w:num>
  <w:num w:numId="23">
    <w:abstractNumId w:val="17"/>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4FF2"/>
    <w:rsid w:val="00005508"/>
    <w:rsid w:val="000060EA"/>
    <w:rsid w:val="000125A9"/>
    <w:rsid w:val="000164AB"/>
    <w:rsid w:val="0002572F"/>
    <w:rsid w:val="00031B5F"/>
    <w:rsid w:val="00032372"/>
    <w:rsid w:val="000331B6"/>
    <w:rsid w:val="000347DD"/>
    <w:rsid w:val="000362FA"/>
    <w:rsid w:val="00044424"/>
    <w:rsid w:val="000459F2"/>
    <w:rsid w:val="00051DEE"/>
    <w:rsid w:val="000525C7"/>
    <w:rsid w:val="00073836"/>
    <w:rsid w:val="000747F3"/>
    <w:rsid w:val="000814EB"/>
    <w:rsid w:val="00084DDA"/>
    <w:rsid w:val="00090F86"/>
    <w:rsid w:val="00092982"/>
    <w:rsid w:val="00094BC4"/>
    <w:rsid w:val="000A1C6F"/>
    <w:rsid w:val="000A48CB"/>
    <w:rsid w:val="000B4438"/>
    <w:rsid w:val="000B5B37"/>
    <w:rsid w:val="000C4E7C"/>
    <w:rsid w:val="000E00A4"/>
    <w:rsid w:val="000F32A7"/>
    <w:rsid w:val="00101152"/>
    <w:rsid w:val="00112061"/>
    <w:rsid w:val="00114496"/>
    <w:rsid w:val="00123940"/>
    <w:rsid w:val="001416A0"/>
    <w:rsid w:val="00142933"/>
    <w:rsid w:val="001449DA"/>
    <w:rsid w:val="00144A7F"/>
    <w:rsid w:val="00155591"/>
    <w:rsid w:val="00165539"/>
    <w:rsid w:val="0016565A"/>
    <w:rsid w:val="00171D23"/>
    <w:rsid w:val="00172AF5"/>
    <w:rsid w:val="001772BB"/>
    <w:rsid w:val="00177D71"/>
    <w:rsid w:val="00183D85"/>
    <w:rsid w:val="001847B0"/>
    <w:rsid w:val="001850AD"/>
    <w:rsid w:val="00187CCA"/>
    <w:rsid w:val="00193B70"/>
    <w:rsid w:val="001A6FAD"/>
    <w:rsid w:val="001B2324"/>
    <w:rsid w:val="001D2F1D"/>
    <w:rsid w:val="001D4122"/>
    <w:rsid w:val="001D4B0B"/>
    <w:rsid w:val="001E27DF"/>
    <w:rsid w:val="001E3C7D"/>
    <w:rsid w:val="001F2E86"/>
    <w:rsid w:val="00205B21"/>
    <w:rsid w:val="00206A70"/>
    <w:rsid w:val="0021407B"/>
    <w:rsid w:val="00217E56"/>
    <w:rsid w:val="002220AA"/>
    <w:rsid w:val="00226928"/>
    <w:rsid w:val="00230BCB"/>
    <w:rsid w:val="00231A1F"/>
    <w:rsid w:val="00237EF4"/>
    <w:rsid w:val="00246ABE"/>
    <w:rsid w:val="00253B7E"/>
    <w:rsid w:val="0026751F"/>
    <w:rsid w:val="00273899"/>
    <w:rsid w:val="00285EE8"/>
    <w:rsid w:val="002901DB"/>
    <w:rsid w:val="00297FDA"/>
    <w:rsid w:val="002A04C0"/>
    <w:rsid w:val="002A1C5E"/>
    <w:rsid w:val="002A3FF9"/>
    <w:rsid w:val="002A59D4"/>
    <w:rsid w:val="002B2F83"/>
    <w:rsid w:val="002B4CC2"/>
    <w:rsid w:val="002B51F4"/>
    <w:rsid w:val="002B52AA"/>
    <w:rsid w:val="002C0C31"/>
    <w:rsid w:val="002C479E"/>
    <w:rsid w:val="002C7518"/>
    <w:rsid w:val="002D06DB"/>
    <w:rsid w:val="002D1B64"/>
    <w:rsid w:val="002D2A9F"/>
    <w:rsid w:val="002D3419"/>
    <w:rsid w:val="002D4D58"/>
    <w:rsid w:val="002E0637"/>
    <w:rsid w:val="002F497A"/>
    <w:rsid w:val="003053D1"/>
    <w:rsid w:val="00310F9B"/>
    <w:rsid w:val="00313C71"/>
    <w:rsid w:val="00313EBB"/>
    <w:rsid w:val="00316016"/>
    <w:rsid w:val="00340735"/>
    <w:rsid w:val="003458F3"/>
    <w:rsid w:val="003459A2"/>
    <w:rsid w:val="00352AB6"/>
    <w:rsid w:val="0035503C"/>
    <w:rsid w:val="00360980"/>
    <w:rsid w:val="0036304B"/>
    <w:rsid w:val="00365B00"/>
    <w:rsid w:val="00366194"/>
    <w:rsid w:val="0037204A"/>
    <w:rsid w:val="00377112"/>
    <w:rsid w:val="00381705"/>
    <w:rsid w:val="00381C2D"/>
    <w:rsid w:val="00383433"/>
    <w:rsid w:val="00383F37"/>
    <w:rsid w:val="0038787C"/>
    <w:rsid w:val="003940CE"/>
    <w:rsid w:val="003A18B8"/>
    <w:rsid w:val="003B4192"/>
    <w:rsid w:val="003C4A53"/>
    <w:rsid w:val="003D2FED"/>
    <w:rsid w:val="003D681A"/>
    <w:rsid w:val="003D7160"/>
    <w:rsid w:val="003E4E03"/>
    <w:rsid w:val="003F31D6"/>
    <w:rsid w:val="003F669D"/>
    <w:rsid w:val="004012F5"/>
    <w:rsid w:val="00410494"/>
    <w:rsid w:val="004276D6"/>
    <w:rsid w:val="004315BB"/>
    <w:rsid w:val="00434E6F"/>
    <w:rsid w:val="00465C34"/>
    <w:rsid w:val="0046603D"/>
    <w:rsid w:val="00476DB0"/>
    <w:rsid w:val="0048237E"/>
    <w:rsid w:val="004850B7"/>
    <w:rsid w:val="00486E12"/>
    <w:rsid w:val="004900A4"/>
    <w:rsid w:val="004942B7"/>
    <w:rsid w:val="00497720"/>
    <w:rsid w:val="004A0A58"/>
    <w:rsid w:val="004A2A03"/>
    <w:rsid w:val="004A30B3"/>
    <w:rsid w:val="004C624B"/>
    <w:rsid w:val="004C62F7"/>
    <w:rsid w:val="004D0AC9"/>
    <w:rsid w:val="004E1822"/>
    <w:rsid w:val="004E7441"/>
    <w:rsid w:val="005014C8"/>
    <w:rsid w:val="005029EE"/>
    <w:rsid w:val="00516A06"/>
    <w:rsid w:val="0052767C"/>
    <w:rsid w:val="005300D4"/>
    <w:rsid w:val="00534E03"/>
    <w:rsid w:val="0053689C"/>
    <w:rsid w:val="00543832"/>
    <w:rsid w:val="00550520"/>
    <w:rsid w:val="00553DC6"/>
    <w:rsid w:val="005623F4"/>
    <w:rsid w:val="00564EF2"/>
    <w:rsid w:val="0056535B"/>
    <w:rsid w:val="00565BBE"/>
    <w:rsid w:val="00570D4E"/>
    <w:rsid w:val="00574E87"/>
    <w:rsid w:val="00577DC5"/>
    <w:rsid w:val="005820F8"/>
    <w:rsid w:val="0059093E"/>
    <w:rsid w:val="00591B02"/>
    <w:rsid w:val="00596B7E"/>
    <w:rsid w:val="005979F6"/>
    <w:rsid w:val="005B16A1"/>
    <w:rsid w:val="005C58EB"/>
    <w:rsid w:val="005D2863"/>
    <w:rsid w:val="005D5A43"/>
    <w:rsid w:val="005E2734"/>
    <w:rsid w:val="005E5AC3"/>
    <w:rsid w:val="005F01F1"/>
    <w:rsid w:val="005F05F3"/>
    <w:rsid w:val="005F0A73"/>
    <w:rsid w:val="005F0CDC"/>
    <w:rsid w:val="005F4EE6"/>
    <w:rsid w:val="005F7373"/>
    <w:rsid w:val="00613211"/>
    <w:rsid w:val="0061530B"/>
    <w:rsid w:val="006154B7"/>
    <w:rsid w:val="006156BA"/>
    <w:rsid w:val="00615E14"/>
    <w:rsid w:val="006214D3"/>
    <w:rsid w:val="006226BF"/>
    <w:rsid w:val="0062519B"/>
    <w:rsid w:val="006340B2"/>
    <w:rsid w:val="00635395"/>
    <w:rsid w:val="006430DB"/>
    <w:rsid w:val="00644007"/>
    <w:rsid w:val="006554BC"/>
    <w:rsid w:val="006702C4"/>
    <w:rsid w:val="0068109E"/>
    <w:rsid w:val="00687D6B"/>
    <w:rsid w:val="00690438"/>
    <w:rsid w:val="006941F9"/>
    <w:rsid w:val="00697D96"/>
    <w:rsid w:val="006A0F02"/>
    <w:rsid w:val="006B0340"/>
    <w:rsid w:val="006B17AB"/>
    <w:rsid w:val="006C3DBF"/>
    <w:rsid w:val="006D2340"/>
    <w:rsid w:val="006D2ECA"/>
    <w:rsid w:val="006D50F2"/>
    <w:rsid w:val="006E0F0A"/>
    <w:rsid w:val="006E2C55"/>
    <w:rsid w:val="006E3E4E"/>
    <w:rsid w:val="006E727D"/>
    <w:rsid w:val="006E7D41"/>
    <w:rsid w:val="006F77AF"/>
    <w:rsid w:val="006F7CA4"/>
    <w:rsid w:val="00702B86"/>
    <w:rsid w:val="007031D5"/>
    <w:rsid w:val="00713833"/>
    <w:rsid w:val="00730BBC"/>
    <w:rsid w:val="007321C3"/>
    <w:rsid w:val="00734D6E"/>
    <w:rsid w:val="007462C3"/>
    <w:rsid w:val="00750DD5"/>
    <w:rsid w:val="00763273"/>
    <w:rsid w:val="00764894"/>
    <w:rsid w:val="00771BF8"/>
    <w:rsid w:val="0078225A"/>
    <w:rsid w:val="00784F88"/>
    <w:rsid w:val="00785B77"/>
    <w:rsid w:val="0079052D"/>
    <w:rsid w:val="00791204"/>
    <w:rsid w:val="007A1880"/>
    <w:rsid w:val="007A2403"/>
    <w:rsid w:val="007A41BB"/>
    <w:rsid w:val="007A5A4A"/>
    <w:rsid w:val="007B27DF"/>
    <w:rsid w:val="007C2725"/>
    <w:rsid w:val="007C382A"/>
    <w:rsid w:val="007C5179"/>
    <w:rsid w:val="007C5180"/>
    <w:rsid w:val="007D110A"/>
    <w:rsid w:val="007D176B"/>
    <w:rsid w:val="007D19F4"/>
    <w:rsid w:val="007E3123"/>
    <w:rsid w:val="007F0240"/>
    <w:rsid w:val="00807B95"/>
    <w:rsid w:val="00807BBD"/>
    <w:rsid w:val="00831B40"/>
    <w:rsid w:val="008338F5"/>
    <w:rsid w:val="00834E2C"/>
    <w:rsid w:val="00837113"/>
    <w:rsid w:val="0084035F"/>
    <w:rsid w:val="00843FC3"/>
    <w:rsid w:val="00847F95"/>
    <w:rsid w:val="00850457"/>
    <w:rsid w:val="00850927"/>
    <w:rsid w:val="0086030E"/>
    <w:rsid w:val="00860599"/>
    <w:rsid w:val="00861F30"/>
    <w:rsid w:val="0086406D"/>
    <w:rsid w:val="008654AC"/>
    <w:rsid w:val="00886620"/>
    <w:rsid w:val="008870D4"/>
    <w:rsid w:val="0088756A"/>
    <w:rsid w:val="00896525"/>
    <w:rsid w:val="008A4E8F"/>
    <w:rsid w:val="008A6515"/>
    <w:rsid w:val="008A7701"/>
    <w:rsid w:val="008B2A3A"/>
    <w:rsid w:val="008B30A5"/>
    <w:rsid w:val="008B5C28"/>
    <w:rsid w:val="008C5B57"/>
    <w:rsid w:val="008F2457"/>
    <w:rsid w:val="008F3224"/>
    <w:rsid w:val="00900A20"/>
    <w:rsid w:val="00900E71"/>
    <w:rsid w:val="00904368"/>
    <w:rsid w:val="0090598A"/>
    <w:rsid w:val="00915C35"/>
    <w:rsid w:val="00916C8C"/>
    <w:rsid w:val="00917794"/>
    <w:rsid w:val="00933816"/>
    <w:rsid w:val="009370F8"/>
    <w:rsid w:val="00942327"/>
    <w:rsid w:val="009460F1"/>
    <w:rsid w:val="00952538"/>
    <w:rsid w:val="009616EA"/>
    <w:rsid w:val="00963AFA"/>
    <w:rsid w:val="009677FF"/>
    <w:rsid w:val="00970AEC"/>
    <w:rsid w:val="00971E82"/>
    <w:rsid w:val="009725DF"/>
    <w:rsid w:val="00980A0A"/>
    <w:rsid w:val="00987A54"/>
    <w:rsid w:val="00987C4B"/>
    <w:rsid w:val="009B33E4"/>
    <w:rsid w:val="009C515C"/>
    <w:rsid w:val="009D1E52"/>
    <w:rsid w:val="009D614F"/>
    <w:rsid w:val="009D6EA4"/>
    <w:rsid w:val="009D7343"/>
    <w:rsid w:val="009E374F"/>
    <w:rsid w:val="009F1CFF"/>
    <w:rsid w:val="00A03A62"/>
    <w:rsid w:val="00A05660"/>
    <w:rsid w:val="00A1612A"/>
    <w:rsid w:val="00A1774B"/>
    <w:rsid w:val="00A17AAA"/>
    <w:rsid w:val="00A20ED8"/>
    <w:rsid w:val="00A23DD3"/>
    <w:rsid w:val="00A24B9D"/>
    <w:rsid w:val="00A2734D"/>
    <w:rsid w:val="00A313B1"/>
    <w:rsid w:val="00A3304C"/>
    <w:rsid w:val="00A3570E"/>
    <w:rsid w:val="00A409B9"/>
    <w:rsid w:val="00A519DF"/>
    <w:rsid w:val="00A53258"/>
    <w:rsid w:val="00A54ABE"/>
    <w:rsid w:val="00A738AC"/>
    <w:rsid w:val="00A74A7A"/>
    <w:rsid w:val="00A74BE3"/>
    <w:rsid w:val="00A92D50"/>
    <w:rsid w:val="00A92E86"/>
    <w:rsid w:val="00A93BF5"/>
    <w:rsid w:val="00AA2DFB"/>
    <w:rsid w:val="00AB10A7"/>
    <w:rsid w:val="00AB1171"/>
    <w:rsid w:val="00AC1C7A"/>
    <w:rsid w:val="00AC426A"/>
    <w:rsid w:val="00AD39CC"/>
    <w:rsid w:val="00AF0815"/>
    <w:rsid w:val="00B1193E"/>
    <w:rsid w:val="00B200FB"/>
    <w:rsid w:val="00B25F58"/>
    <w:rsid w:val="00B27D5F"/>
    <w:rsid w:val="00B30718"/>
    <w:rsid w:val="00B30F14"/>
    <w:rsid w:val="00B365A8"/>
    <w:rsid w:val="00B37EAF"/>
    <w:rsid w:val="00B37FFE"/>
    <w:rsid w:val="00B4304D"/>
    <w:rsid w:val="00B456A4"/>
    <w:rsid w:val="00B4729A"/>
    <w:rsid w:val="00B47C82"/>
    <w:rsid w:val="00B47DD4"/>
    <w:rsid w:val="00B507AB"/>
    <w:rsid w:val="00B55464"/>
    <w:rsid w:val="00B6434A"/>
    <w:rsid w:val="00B73401"/>
    <w:rsid w:val="00B74290"/>
    <w:rsid w:val="00B75300"/>
    <w:rsid w:val="00B77F1E"/>
    <w:rsid w:val="00B81771"/>
    <w:rsid w:val="00B825FE"/>
    <w:rsid w:val="00B87BE2"/>
    <w:rsid w:val="00B917C4"/>
    <w:rsid w:val="00BA25C7"/>
    <w:rsid w:val="00BA33B3"/>
    <w:rsid w:val="00BA3482"/>
    <w:rsid w:val="00BB09B7"/>
    <w:rsid w:val="00BB30AF"/>
    <w:rsid w:val="00BB664C"/>
    <w:rsid w:val="00BB78B5"/>
    <w:rsid w:val="00BC01D1"/>
    <w:rsid w:val="00BC0490"/>
    <w:rsid w:val="00BE34AC"/>
    <w:rsid w:val="00BE446E"/>
    <w:rsid w:val="00BE472D"/>
    <w:rsid w:val="00C05C28"/>
    <w:rsid w:val="00C1015D"/>
    <w:rsid w:val="00C12AAE"/>
    <w:rsid w:val="00C27473"/>
    <w:rsid w:val="00C31D0E"/>
    <w:rsid w:val="00C33711"/>
    <w:rsid w:val="00C37406"/>
    <w:rsid w:val="00C51C72"/>
    <w:rsid w:val="00C650D6"/>
    <w:rsid w:val="00C7415B"/>
    <w:rsid w:val="00C75A4C"/>
    <w:rsid w:val="00C7611C"/>
    <w:rsid w:val="00C8077B"/>
    <w:rsid w:val="00C91726"/>
    <w:rsid w:val="00C95624"/>
    <w:rsid w:val="00CA1660"/>
    <w:rsid w:val="00CA45EA"/>
    <w:rsid w:val="00CB380D"/>
    <w:rsid w:val="00CB5D0C"/>
    <w:rsid w:val="00CC1164"/>
    <w:rsid w:val="00CC317E"/>
    <w:rsid w:val="00CD1D76"/>
    <w:rsid w:val="00CF19C6"/>
    <w:rsid w:val="00D015BE"/>
    <w:rsid w:val="00D0331B"/>
    <w:rsid w:val="00D26FD0"/>
    <w:rsid w:val="00D27C92"/>
    <w:rsid w:val="00D337BC"/>
    <w:rsid w:val="00D501A3"/>
    <w:rsid w:val="00D56FBE"/>
    <w:rsid w:val="00D61B40"/>
    <w:rsid w:val="00D84971"/>
    <w:rsid w:val="00DA042B"/>
    <w:rsid w:val="00DA6370"/>
    <w:rsid w:val="00DB1DAE"/>
    <w:rsid w:val="00DB2CA2"/>
    <w:rsid w:val="00DB547F"/>
    <w:rsid w:val="00DB5D58"/>
    <w:rsid w:val="00DB6252"/>
    <w:rsid w:val="00DB7267"/>
    <w:rsid w:val="00DE0560"/>
    <w:rsid w:val="00DE3461"/>
    <w:rsid w:val="00DE3680"/>
    <w:rsid w:val="00DF141D"/>
    <w:rsid w:val="00DF2A83"/>
    <w:rsid w:val="00DF7656"/>
    <w:rsid w:val="00DF7E37"/>
    <w:rsid w:val="00E017D4"/>
    <w:rsid w:val="00E03446"/>
    <w:rsid w:val="00E11270"/>
    <w:rsid w:val="00E153B6"/>
    <w:rsid w:val="00E20A9D"/>
    <w:rsid w:val="00E21A33"/>
    <w:rsid w:val="00E3413C"/>
    <w:rsid w:val="00E4351A"/>
    <w:rsid w:val="00E5016F"/>
    <w:rsid w:val="00E52FB1"/>
    <w:rsid w:val="00E53ABD"/>
    <w:rsid w:val="00E55946"/>
    <w:rsid w:val="00E61FB1"/>
    <w:rsid w:val="00E663D3"/>
    <w:rsid w:val="00E73D8A"/>
    <w:rsid w:val="00E81B30"/>
    <w:rsid w:val="00E93F69"/>
    <w:rsid w:val="00E95A23"/>
    <w:rsid w:val="00E977C7"/>
    <w:rsid w:val="00EA6AE3"/>
    <w:rsid w:val="00EC1635"/>
    <w:rsid w:val="00EC1AA8"/>
    <w:rsid w:val="00EC59EA"/>
    <w:rsid w:val="00EC7A2E"/>
    <w:rsid w:val="00ED1565"/>
    <w:rsid w:val="00ED596E"/>
    <w:rsid w:val="00EE7C6A"/>
    <w:rsid w:val="00EF1245"/>
    <w:rsid w:val="00F00E56"/>
    <w:rsid w:val="00F0774F"/>
    <w:rsid w:val="00F13081"/>
    <w:rsid w:val="00F13B7C"/>
    <w:rsid w:val="00F160B6"/>
    <w:rsid w:val="00F24FEA"/>
    <w:rsid w:val="00F350F7"/>
    <w:rsid w:val="00F5382E"/>
    <w:rsid w:val="00F603E2"/>
    <w:rsid w:val="00F62233"/>
    <w:rsid w:val="00F70D92"/>
    <w:rsid w:val="00F70F5A"/>
    <w:rsid w:val="00F71955"/>
    <w:rsid w:val="00F77388"/>
    <w:rsid w:val="00F82E9A"/>
    <w:rsid w:val="00F850E8"/>
    <w:rsid w:val="00F91C3E"/>
    <w:rsid w:val="00F93121"/>
    <w:rsid w:val="00F94A36"/>
    <w:rsid w:val="00FA054A"/>
    <w:rsid w:val="00FA1621"/>
    <w:rsid w:val="00FA6BBE"/>
    <w:rsid w:val="00FB1CC4"/>
    <w:rsid w:val="00FB2AD1"/>
    <w:rsid w:val="00FC1B13"/>
    <w:rsid w:val="00FC448A"/>
    <w:rsid w:val="00FC51E4"/>
    <w:rsid w:val="00FC7413"/>
    <w:rsid w:val="00FD150A"/>
    <w:rsid w:val="00FD6873"/>
    <w:rsid w:val="00FD68D8"/>
    <w:rsid w:val="00FE344B"/>
    <w:rsid w:val="00FE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20906"/>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7AF"/>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paragraph" w:customStyle="1" w:styleId="yiv5571803678msonormal">
    <w:name w:val="yiv5571803678msonormal"/>
    <w:basedOn w:val="Normal"/>
    <w:rsid w:val="004276D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4276D6"/>
    <w:rPr>
      <w:color w:val="0000FF"/>
      <w:u w:val="single"/>
    </w:rPr>
  </w:style>
  <w:style w:type="character" w:customStyle="1" w:styleId="BodyTextIndentChar">
    <w:name w:val="Body Text Indent Char"/>
    <w:basedOn w:val="DefaultParagraphFont"/>
    <w:link w:val="BodyTextIndent"/>
    <w:rsid w:val="00C75A4C"/>
    <w:rPr>
      <w:rFonts w:ascii="Arial" w:hAnsi="Arial"/>
      <w:sz w:val="22"/>
      <w:lang w:eastAsia="en-US"/>
    </w:rPr>
  </w:style>
  <w:style w:type="paragraph" w:customStyle="1" w:styleId="yiv8530134914msonormal">
    <w:name w:val="yiv8530134914msonormal"/>
    <w:basedOn w:val="Normal"/>
    <w:rsid w:val="000A1C6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695">
      <w:bodyDiv w:val="1"/>
      <w:marLeft w:val="0"/>
      <w:marRight w:val="0"/>
      <w:marTop w:val="0"/>
      <w:marBottom w:val="0"/>
      <w:divBdr>
        <w:top w:val="none" w:sz="0" w:space="0" w:color="auto"/>
        <w:left w:val="none" w:sz="0" w:space="0" w:color="auto"/>
        <w:bottom w:val="none" w:sz="0" w:space="0" w:color="auto"/>
        <w:right w:val="none" w:sz="0" w:space="0" w:color="auto"/>
      </w:divBdr>
    </w:div>
    <w:div w:id="51465154">
      <w:bodyDiv w:val="1"/>
      <w:marLeft w:val="0"/>
      <w:marRight w:val="0"/>
      <w:marTop w:val="0"/>
      <w:marBottom w:val="0"/>
      <w:divBdr>
        <w:top w:val="none" w:sz="0" w:space="0" w:color="auto"/>
        <w:left w:val="none" w:sz="0" w:space="0" w:color="auto"/>
        <w:bottom w:val="none" w:sz="0" w:space="0" w:color="auto"/>
        <w:right w:val="none" w:sz="0" w:space="0" w:color="auto"/>
      </w:divBdr>
    </w:div>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549612212">
      <w:bodyDiv w:val="1"/>
      <w:marLeft w:val="0"/>
      <w:marRight w:val="0"/>
      <w:marTop w:val="0"/>
      <w:marBottom w:val="0"/>
      <w:divBdr>
        <w:top w:val="none" w:sz="0" w:space="0" w:color="auto"/>
        <w:left w:val="none" w:sz="0" w:space="0" w:color="auto"/>
        <w:bottom w:val="none" w:sz="0" w:space="0" w:color="auto"/>
        <w:right w:val="none" w:sz="0" w:space="0" w:color="auto"/>
      </w:divBdr>
    </w:div>
    <w:div w:id="5920080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732">
          <w:marLeft w:val="0"/>
          <w:marRight w:val="0"/>
          <w:marTop w:val="0"/>
          <w:marBottom w:val="0"/>
          <w:divBdr>
            <w:top w:val="none" w:sz="0" w:space="0" w:color="auto"/>
            <w:left w:val="none" w:sz="0" w:space="0" w:color="auto"/>
            <w:bottom w:val="none" w:sz="0" w:space="0" w:color="auto"/>
            <w:right w:val="none" w:sz="0" w:space="0" w:color="auto"/>
          </w:divBdr>
        </w:div>
        <w:div w:id="1511870438">
          <w:marLeft w:val="0"/>
          <w:marRight w:val="0"/>
          <w:marTop w:val="0"/>
          <w:marBottom w:val="0"/>
          <w:divBdr>
            <w:top w:val="none" w:sz="0" w:space="0" w:color="auto"/>
            <w:left w:val="none" w:sz="0" w:space="0" w:color="auto"/>
            <w:bottom w:val="none" w:sz="0" w:space="0" w:color="auto"/>
            <w:right w:val="none" w:sz="0" w:space="0" w:color="auto"/>
          </w:divBdr>
        </w:div>
        <w:div w:id="1144155307">
          <w:marLeft w:val="0"/>
          <w:marRight w:val="0"/>
          <w:marTop w:val="0"/>
          <w:marBottom w:val="0"/>
          <w:divBdr>
            <w:top w:val="none" w:sz="0" w:space="0" w:color="auto"/>
            <w:left w:val="none" w:sz="0" w:space="0" w:color="auto"/>
            <w:bottom w:val="none" w:sz="0" w:space="0" w:color="auto"/>
            <w:right w:val="none" w:sz="0" w:space="0" w:color="auto"/>
          </w:divBdr>
        </w:div>
        <w:div w:id="194275489">
          <w:marLeft w:val="0"/>
          <w:marRight w:val="0"/>
          <w:marTop w:val="0"/>
          <w:marBottom w:val="0"/>
          <w:divBdr>
            <w:top w:val="none" w:sz="0" w:space="0" w:color="auto"/>
            <w:left w:val="none" w:sz="0" w:space="0" w:color="auto"/>
            <w:bottom w:val="none" w:sz="0" w:space="0" w:color="auto"/>
            <w:right w:val="none" w:sz="0" w:space="0" w:color="auto"/>
          </w:divBdr>
        </w:div>
        <w:div w:id="405152896">
          <w:marLeft w:val="0"/>
          <w:marRight w:val="0"/>
          <w:marTop w:val="0"/>
          <w:marBottom w:val="0"/>
          <w:divBdr>
            <w:top w:val="none" w:sz="0" w:space="0" w:color="auto"/>
            <w:left w:val="none" w:sz="0" w:space="0" w:color="auto"/>
            <w:bottom w:val="none" w:sz="0" w:space="0" w:color="auto"/>
            <w:right w:val="none" w:sz="0" w:space="0" w:color="auto"/>
          </w:divBdr>
        </w:div>
        <w:div w:id="1545562927">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631833485">
          <w:marLeft w:val="0"/>
          <w:marRight w:val="0"/>
          <w:marTop w:val="0"/>
          <w:marBottom w:val="0"/>
          <w:divBdr>
            <w:top w:val="none" w:sz="0" w:space="0" w:color="auto"/>
            <w:left w:val="none" w:sz="0" w:space="0" w:color="auto"/>
            <w:bottom w:val="none" w:sz="0" w:space="0" w:color="auto"/>
            <w:right w:val="none" w:sz="0" w:space="0" w:color="auto"/>
          </w:divBdr>
        </w:div>
        <w:div w:id="1361517814">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792090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618">
          <w:marLeft w:val="0"/>
          <w:marRight w:val="0"/>
          <w:marTop w:val="0"/>
          <w:marBottom w:val="0"/>
          <w:divBdr>
            <w:top w:val="none" w:sz="0" w:space="0" w:color="auto"/>
            <w:left w:val="none" w:sz="0" w:space="0" w:color="auto"/>
            <w:bottom w:val="none" w:sz="0" w:space="0" w:color="auto"/>
            <w:right w:val="none" w:sz="0" w:space="0" w:color="auto"/>
          </w:divBdr>
        </w:div>
        <w:div w:id="569656132">
          <w:marLeft w:val="0"/>
          <w:marRight w:val="0"/>
          <w:marTop w:val="0"/>
          <w:marBottom w:val="0"/>
          <w:divBdr>
            <w:top w:val="none" w:sz="0" w:space="0" w:color="auto"/>
            <w:left w:val="none" w:sz="0" w:space="0" w:color="auto"/>
            <w:bottom w:val="none" w:sz="0" w:space="0" w:color="auto"/>
            <w:right w:val="none" w:sz="0" w:space="0" w:color="auto"/>
          </w:divBdr>
        </w:div>
        <w:div w:id="438837457">
          <w:marLeft w:val="0"/>
          <w:marRight w:val="0"/>
          <w:marTop w:val="0"/>
          <w:marBottom w:val="0"/>
          <w:divBdr>
            <w:top w:val="none" w:sz="0" w:space="0" w:color="auto"/>
            <w:left w:val="none" w:sz="0" w:space="0" w:color="auto"/>
            <w:bottom w:val="none" w:sz="0" w:space="0" w:color="auto"/>
            <w:right w:val="none" w:sz="0" w:space="0" w:color="auto"/>
          </w:divBdr>
        </w:div>
        <w:div w:id="23487130">
          <w:marLeft w:val="0"/>
          <w:marRight w:val="0"/>
          <w:marTop w:val="0"/>
          <w:marBottom w:val="0"/>
          <w:divBdr>
            <w:top w:val="none" w:sz="0" w:space="0" w:color="auto"/>
            <w:left w:val="none" w:sz="0" w:space="0" w:color="auto"/>
            <w:bottom w:val="none" w:sz="0" w:space="0" w:color="auto"/>
            <w:right w:val="none" w:sz="0" w:space="0" w:color="auto"/>
          </w:divBdr>
        </w:div>
        <w:div w:id="1115834783">
          <w:marLeft w:val="0"/>
          <w:marRight w:val="0"/>
          <w:marTop w:val="0"/>
          <w:marBottom w:val="0"/>
          <w:divBdr>
            <w:top w:val="none" w:sz="0" w:space="0" w:color="auto"/>
            <w:left w:val="none" w:sz="0" w:space="0" w:color="auto"/>
            <w:bottom w:val="none" w:sz="0" w:space="0" w:color="auto"/>
            <w:right w:val="none" w:sz="0" w:space="0" w:color="auto"/>
          </w:divBdr>
        </w:div>
        <w:div w:id="1673294369">
          <w:marLeft w:val="0"/>
          <w:marRight w:val="0"/>
          <w:marTop w:val="0"/>
          <w:marBottom w:val="0"/>
          <w:divBdr>
            <w:top w:val="none" w:sz="0" w:space="0" w:color="auto"/>
            <w:left w:val="none" w:sz="0" w:space="0" w:color="auto"/>
            <w:bottom w:val="none" w:sz="0" w:space="0" w:color="auto"/>
            <w:right w:val="none" w:sz="0" w:space="0" w:color="auto"/>
          </w:divBdr>
        </w:div>
        <w:div w:id="2145005105">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 w:id="1838034002">
      <w:bodyDiv w:val="1"/>
      <w:marLeft w:val="0"/>
      <w:marRight w:val="0"/>
      <w:marTop w:val="0"/>
      <w:marBottom w:val="0"/>
      <w:divBdr>
        <w:top w:val="none" w:sz="0" w:space="0" w:color="auto"/>
        <w:left w:val="none" w:sz="0" w:space="0" w:color="auto"/>
        <w:bottom w:val="none" w:sz="0" w:space="0" w:color="auto"/>
        <w:right w:val="none" w:sz="0" w:space="0" w:color="auto"/>
      </w:divBdr>
      <w:divsChild>
        <w:div w:id="651720051">
          <w:marLeft w:val="0"/>
          <w:marRight w:val="0"/>
          <w:marTop w:val="0"/>
          <w:marBottom w:val="0"/>
          <w:divBdr>
            <w:top w:val="none" w:sz="0" w:space="0" w:color="auto"/>
            <w:left w:val="none" w:sz="0" w:space="0" w:color="auto"/>
            <w:bottom w:val="none" w:sz="0" w:space="0" w:color="auto"/>
            <w:right w:val="none" w:sz="0" w:space="0" w:color="auto"/>
          </w:divBdr>
        </w:div>
        <w:div w:id="1946964480">
          <w:marLeft w:val="0"/>
          <w:marRight w:val="0"/>
          <w:marTop w:val="0"/>
          <w:marBottom w:val="0"/>
          <w:divBdr>
            <w:top w:val="none" w:sz="0" w:space="0" w:color="auto"/>
            <w:left w:val="none" w:sz="0" w:space="0" w:color="auto"/>
            <w:bottom w:val="none" w:sz="0" w:space="0" w:color="auto"/>
            <w:right w:val="none" w:sz="0" w:space="0" w:color="auto"/>
          </w:divBdr>
        </w:div>
      </w:divsChild>
    </w:div>
    <w:div w:id="1898398847">
      <w:bodyDiv w:val="1"/>
      <w:marLeft w:val="0"/>
      <w:marRight w:val="0"/>
      <w:marTop w:val="0"/>
      <w:marBottom w:val="0"/>
      <w:divBdr>
        <w:top w:val="none" w:sz="0" w:space="0" w:color="auto"/>
        <w:left w:val="none" w:sz="0" w:space="0" w:color="auto"/>
        <w:bottom w:val="none" w:sz="0" w:space="0" w:color="auto"/>
        <w:right w:val="none" w:sz="0" w:space="0" w:color="auto"/>
      </w:divBdr>
      <w:divsChild>
        <w:div w:id="987513197">
          <w:marLeft w:val="0"/>
          <w:marRight w:val="0"/>
          <w:marTop w:val="0"/>
          <w:marBottom w:val="0"/>
          <w:divBdr>
            <w:top w:val="none" w:sz="0" w:space="0" w:color="auto"/>
            <w:left w:val="none" w:sz="0" w:space="0" w:color="auto"/>
            <w:bottom w:val="none" w:sz="0" w:space="0" w:color="auto"/>
            <w:right w:val="none" w:sz="0" w:space="0" w:color="auto"/>
          </w:divBdr>
        </w:div>
        <w:div w:id="544222876">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332218440">
          <w:marLeft w:val="0"/>
          <w:marRight w:val="0"/>
          <w:marTop w:val="0"/>
          <w:marBottom w:val="0"/>
          <w:divBdr>
            <w:top w:val="none" w:sz="0" w:space="0" w:color="auto"/>
            <w:left w:val="none" w:sz="0" w:space="0" w:color="auto"/>
            <w:bottom w:val="none" w:sz="0" w:space="0" w:color="auto"/>
            <w:right w:val="none" w:sz="0" w:space="0" w:color="auto"/>
          </w:divBdr>
        </w:div>
        <w:div w:id="1972857422">
          <w:marLeft w:val="0"/>
          <w:marRight w:val="0"/>
          <w:marTop w:val="0"/>
          <w:marBottom w:val="0"/>
          <w:divBdr>
            <w:top w:val="none" w:sz="0" w:space="0" w:color="auto"/>
            <w:left w:val="none" w:sz="0" w:space="0" w:color="auto"/>
            <w:bottom w:val="none" w:sz="0" w:space="0" w:color="auto"/>
            <w:right w:val="none" w:sz="0" w:space="0" w:color="auto"/>
          </w:divBdr>
        </w:div>
        <w:div w:id="141682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7</cp:revision>
  <cp:lastPrinted>2021-10-13T13:44:00Z</cp:lastPrinted>
  <dcterms:created xsi:type="dcterms:W3CDTF">2021-11-01T11:18:00Z</dcterms:created>
  <dcterms:modified xsi:type="dcterms:W3CDTF">2021-11-01T15:06:00Z</dcterms:modified>
</cp:coreProperties>
</file>