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7AE8" w:rsidR="006442D5" w:rsidP="006442D5" w:rsidRDefault="006442D5" w14:paraId="4A7DD32E" w14:textId="77777777">
      <w:pPr>
        <w:jc w:val="center"/>
        <w:rPr>
          <w:rFonts w:asciiTheme="minorHAnsi" w:hAnsiTheme="minorHAnsi" w:cstheme="minorHAnsi"/>
          <w:b/>
          <w:bCs/>
          <w:sz w:val="22"/>
          <w:szCs w:val="22"/>
        </w:rPr>
      </w:pPr>
      <w:r w:rsidRPr="00867AE8">
        <w:rPr>
          <w:rFonts w:asciiTheme="minorHAnsi" w:hAnsiTheme="minorHAnsi" w:cstheme="minorHAnsi"/>
          <w:b/>
          <w:bCs/>
          <w:sz w:val="22"/>
          <w:szCs w:val="22"/>
        </w:rPr>
        <w:t>Minutes of the Meeting of Cawston Parish Council</w:t>
      </w:r>
    </w:p>
    <w:p w:rsidRPr="00867AE8" w:rsidR="00B14BE9" w:rsidP="006442D5" w:rsidRDefault="006442D5" w14:paraId="2343D705" w14:textId="76FBBDFC">
      <w:pPr>
        <w:jc w:val="center"/>
        <w:rPr>
          <w:rFonts w:asciiTheme="minorHAnsi" w:hAnsiTheme="minorHAnsi" w:cstheme="minorHAnsi"/>
          <w:b/>
          <w:bCs/>
          <w:sz w:val="22"/>
          <w:szCs w:val="22"/>
        </w:rPr>
      </w:pPr>
      <w:r w:rsidRPr="00867AE8">
        <w:rPr>
          <w:rFonts w:asciiTheme="minorHAnsi" w:hAnsiTheme="minorHAnsi" w:cstheme="minorHAnsi"/>
          <w:b/>
          <w:bCs/>
          <w:sz w:val="22"/>
          <w:szCs w:val="22"/>
        </w:rPr>
        <w:t xml:space="preserve"> held on Thursday 17</w:t>
      </w:r>
      <w:r w:rsidRPr="00867AE8">
        <w:rPr>
          <w:rFonts w:asciiTheme="minorHAnsi" w:hAnsiTheme="minorHAnsi" w:cstheme="minorHAnsi"/>
          <w:b/>
          <w:bCs/>
          <w:sz w:val="22"/>
          <w:szCs w:val="22"/>
          <w:vertAlign w:val="superscript"/>
        </w:rPr>
        <w:t>th</w:t>
      </w:r>
      <w:r w:rsidRPr="00867AE8">
        <w:rPr>
          <w:rFonts w:asciiTheme="minorHAnsi" w:hAnsiTheme="minorHAnsi" w:cstheme="minorHAnsi"/>
          <w:b/>
          <w:bCs/>
          <w:sz w:val="22"/>
          <w:szCs w:val="22"/>
        </w:rPr>
        <w:t xml:space="preserve"> </w:t>
      </w:r>
      <w:r w:rsidR="00725370">
        <w:rPr>
          <w:rFonts w:asciiTheme="minorHAnsi" w:hAnsiTheme="minorHAnsi" w:cstheme="minorHAnsi"/>
          <w:b/>
          <w:bCs/>
          <w:sz w:val="22"/>
          <w:szCs w:val="22"/>
        </w:rPr>
        <w:t xml:space="preserve">March </w:t>
      </w:r>
      <w:r w:rsidRPr="00867AE8">
        <w:rPr>
          <w:rFonts w:asciiTheme="minorHAnsi" w:hAnsiTheme="minorHAnsi" w:cstheme="minorHAnsi"/>
          <w:b/>
          <w:bCs/>
          <w:sz w:val="22"/>
          <w:szCs w:val="22"/>
        </w:rPr>
        <w:t>2022 at 7pm at Cawston Village Hall</w:t>
      </w:r>
    </w:p>
    <w:p w:rsidRPr="00867AE8" w:rsidR="006442D5" w:rsidP="006442D5" w:rsidRDefault="006442D5" w14:paraId="2E642046" w14:textId="5236F685">
      <w:pPr>
        <w:jc w:val="center"/>
        <w:rPr>
          <w:rFonts w:asciiTheme="minorHAnsi" w:hAnsiTheme="minorHAnsi" w:cstheme="minorHAnsi"/>
          <w:b/>
          <w:bCs/>
          <w:sz w:val="22"/>
          <w:szCs w:val="22"/>
        </w:rPr>
      </w:pPr>
    </w:p>
    <w:p w:rsidRPr="00867AE8" w:rsidR="00372441" w:rsidP="00B96761" w:rsidRDefault="006442D5" w14:paraId="314086F9" w14:textId="68902711">
      <w:pPr>
        <w:rPr>
          <w:rFonts w:asciiTheme="minorHAnsi" w:hAnsiTheme="minorHAnsi" w:cstheme="minorHAnsi"/>
          <w:sz w:val="22"/>
          <w:szCs w:val="22"/>
        </w:rPr>
      </w:pPr>
      <w:r w:rsidRPr="00867AE8">
        <w:rPr>
          <w:rFonts w:asciiTheme="minorHAnsi" w:hAnsiTheme="minorHAnsi" w:cstheme="minorHAnsi"/>
          <w:b/>
          <w:bCs/>
          <w:sz w:val="22"/>
          <w:szCs w:val="22"/>
        </w:rPr>
        <w:t>Attendance:</w:t>
      </w:r>
      <w:r w:rsidRPr="00867AE8">
        <w:rPr>
          <w:rFonts w:asciiTheme="minorHAnsi" w:hAnsiTheme="minorHAnsi" w:cstheme="minorHAnsi"/>
          <w:sz w:val="22"/>
          <w:szCs w:val="22"/>
        </w:rPr>
        <w:t xml:space="preserve"> Cllr </w:t>
      </w:r>
      <w:proofErr w:type="spellStart"/>
      <w:r w:rsidRPr="00867AE8">
        <w:rPr>
          <w:rFonts w:asciiTheme="minorHAnsi" w:hAnsiTheme="minorHAnsi" w:cstheme="minorHAnsi"/>
          <w:sz w:val="22"/>
          <w:szCs w:val="22"/>
        </w:rPr>
        <w:t>Buttifant</w:t>
      </w:r>
      <w:proofErr w:type="spellEnd"/>
      <w:r w:rsidRPr="00867AE8">
        <w:rPr>
          <w:rFonts w:asciiTheme="minorHAnsi" w:hAnsiTheme="minorHAnsi" w:cstheme="minorHAnsi"/>
          <w:sz w:val="22"/>
          <w:szCs w:val="22"/>
        </w:rPr>
        <w:t xml:space="preserve"> (Chair),</w:t>
      </w:r>
      <w:r w:rsidRPr="00867AE8" w:rsidR="00DF0FCE">
        <w:rPr>
          <w:rFonts w:asciiTheme="minorHAnsi" w:hAnsiTheme="minorHAnsi" w:cstheme="minorHAnsi"/>
          <w:sz w:val="22"/>
          <w:szCs w:val="22"/>
        </w:rPr>
        <w:t xml:space="preserve"> </w:t>
      </w:r>
      <w:r w:rsidR="001A1681">
        <w:rPr>
          <w:rFonts w:asciiTheme="minorHAnsi" w:hAnsiTheme="minorHAnsi" w:cstheme="minorHAnsi"/>
          <w:sz w:val="22"/>
          <w:szCs w:val="22"/>
        </w:rPr>
        <w:t xml:space="preserve">Cllr Carman, </w:t>
      </w:r>
      <w:r w:rsidRPr="00867AE8" w:rsidR="00DF0FCE">
        <w:rPr>
          <w:rFonts w:asciiTheme="minorHAnsi" w:hAnsiTheme="minorHAnsi" w:cstheme="minorHAnsi"/>
          <w:sz w:val="22"/>
          <w:szCs w:val="22"/>
        </w:rPr>
        <w:t xml:space="preserve">Cllr Hellewell, </w:t>
      </w:r>
      <w:r w:rsidRPr="00867AE8">
        <w:rPr>
          <w:rFonts w:asciiTheme="minorHAnsi" w:hAnsiTheme="minorHAnsi" w:cstheme="minorHAnsi"/>
          <w:sz w:val="22"/>
          <w:szCs w:val="22"/>
        </w:rPr>
        <w:t xml:space="preserve">Cllr Livingstone, </w:t>
      </w:r>
      <w:r w:rsidRPr="00867AE8" w:rsidR="001A1681">
        <w:rPr>
          <w:rFonts w:asciiTheme="minorHAnsi" w:hAnsiTheme="minorHAnsi" w:cstheme="minorHAnsi"/>
          <w:sz w:val="22"/>
          <w:szCs w:val="22"/>
        </w:rPr>
        <w:t xml:space="preserve">Cllr Monk, </w:t>
      </w:r>
      <w:r w:rsidRPr="00867AE8" w:rsidR="00DF0FCE">
        <w:rPr>
          <w:rFonts w:asciiTheme="minorHAnsi" w:hAnsiTheme="minorHAnsi" w:cstheme="minorHAnsi"/>
          <w:sz w:val="22"/>
          <w:szCs w:val="22"/>
        </w:rPr>
        <w:t xml:space="preserve">Cllr Purdy, </w:t>
      </w:r>
      <w:r w:rsidRPr="00867AE8">
        <w:rPr>
          <w:rFonts w:asciiTheme="minorHAnsi" w:hAnsiTheme="minorHAnsi" w:cstheme="minorHAnsi"/>
          <w:sz w:val="22"/>
          <w:szCs w:val="22"/>
        </w:rPr>
        <w:t>Cllr</w:t>
      </w:r>
      <w:r w:rsidRPr="00867AE8" w:rsidR="00372441">
        <w:rPr>
          <w:rFonts w:asciiTheme="minorHAnsi" w:hAnsiTheme="minorHAnsi" w:cstheme="minorHAnsi"/>
          <w:sz w:val="22"/>
          <w:szCs w:val="22"/>
        </w:rPr>
        <w:t xml:space="preserve"> </w:t>
      </w:r>
      <w:proofErr w:type="spellStart"/>
      <w:r w:rsidRPr="00867AE8" w:rsidR="00372441">
        <w:rPr>
          <w:rFonts w:asciiTheme="minorHAnsi" w:hAnsiTheme="minorHAnsi" w:cstheme="minorHAnsi"/>
          <w:sz w:val="22"/>
          <w:szCs w:val="22"/>
        </w:rPr>
        <w:t>Reckert</w:t>
      </w:r>
      <w:proofErr w:type="spellEnd"/>
      <w:r w:rsidRPr="00867AE8" w:rsidR="00372441">
        <w:rPr>
          <w:rFonts w:asciiTheme="minorHAnsi" w:hAnsiTheme="minorHAnsi" w:cstheme="minorHAnsi"/>
          <w:sz w:val="22"/>
          <w:szCs w:val="22"/>
        </w:rPr>
        <w:t>, Cllr Soanes,</w:t>
      </w:r>
      <w:r w:rsidR="001A1681">
        <w:rPr>
          <w:rFonts w:asciiTheme="minorHAnsi" w:hAnsiTheme="minorHAnsi" w:cstheme="minorHAnsi"/>
          <w:sz w:val="22"/>
          <w:szCs w:val="22"/>
        </w:rPr>
        <w:t xml:space="preserve"> Cllr G Peck (District &amp; County Councillor), three </w:t>
      </w:r>
      <w:r w:rsidRPr="00867AE8" w:rsidR="00372441">
        <w:rPr>
          <w:rFonts w:asciiTheme="minorHAnsi" w:hAnsiTheme="minorHAnsi" w:cstheme="minorHAnsi"/>
          <w:sz w:val="22"/>
          <w:szCs w:val="22"/>
        </w:rPr>
        <w:t>members of the public</w:t>
      </w:r>
      <w:r w:rsidR="001A1681">
        <w:rPr>
          <w:rFonts w:asciiTheme="minorHAnsi" w:hAnsiTheme="minorHAnsi" w:cstheme="minorHAnsi"/>
          <w:sz w:val="22"/>
          <w:szCs w:val="22"/>
        </w:rPr>
        <w:t xml:space="preserve">, </w:t>
      </w:r>
      <w:r w:rsidRPr="00867AE8" w:rsidR="00372441">
        <w:rPr>
          <w:rFonts w:asciiTheme="minorHAnsi" w:hAnsiTheme="minorHAnsi" w:cstheme="minorHAnsi"/>
          <w:sz w:val="22"/>
          <w:szCs w:val="22"/>
        </w:rPr>
        <w:t xml:space="preserve">two </w:t>
      </w:r>
      <w:r w:rsidR="001A1681">
        <w:rPr>
          <w:rFonts w:asciiTheme="minorHAnsi" w:hAnsiTheme="minorHAnsi" w:cstheme="minorHAnsi"/>
          <w:sz w:val="22"/>
          <w:szCs w:val="22"/>
        </w:rPr>
        <w:t xml:space="preserve">police officers, Sarah Vergette, Clerk. </w:t>
      </w:r>
    </w:p>
    <w:p w:rsidRPr="00867AE8" w:rsidR="00372441" w:rsidP="006442D5" w:rsidRDefault="00372441" w14:paraId="3821A1E7" w14:textId="77777777">
      <w:pPr>
        <w:rPr>
          <w:rFonts w:asciiTheme="minorHAnsi" w:hAnsiTheme="minorHAnsi" w:cstheme="minorHAnsi"/>
          <w:sz w:val="22"/>
          <w:szCs w:val="22"/>
        </w:rPr>
      </w:pPr>
    </w:p>
    <w:p w:rsidRPr="00867AE8" w:rsidR="00372441" w:rsidP="004079BE" w:rsidRDefault="00372441" w14:paraId="556BB1D1" w14:textId="77078127">
      <w:pPr>
        <w:pStyle w:val="ListParagraph"/>
        <w:numPr>
          <w:ilvl w:val="0"/>
          <w:numId w:val="1"/>
        </w:numPr>
        <w:ind w:left="284" w:firstLine="0"/>
        <w:rPr>
          <w:rFonts w:asciiTheme="minorHAnsi" w:hAnsiTheme="minorHAnsi" w:cstheme="minorHAnsi"/>
          <w:sz w:val="22"/>
          <w:szCs w:val="22"/>
        </w:rPr>
      </w:pPr>
      <w:r w:rsidRPr="00867AE8">
        <w:rPr>
          <w:rFonts w:asciiTheme="minorHAnsi" w:hAnsiTheme="minorHAnsi" w:cstheme="minorHAnsi"/>
          <w:b/>
          <w:bCs/>
          <w:sz w:val="22"/>
          <w:szCs w:val="22"/>
        </w:rPr>
        <w:t>Apologies for absence:</w:t>
      </w:r>
      <w:r w:rsidRPr="00867AE8">
        <w:rPr>
          <w:rFonts w:asciiTheme="minorHAnsi" w:hAnsiTheme="minorHAnsi" w:cstheme="minorHAnsi"/>
          <w:sz w:val="22"/>
          <w:szCs w:val="22"/>
        </w:rPr>
        <w:t xml:space="preserve"> </w:t>
      </w:r>
      <w:r w:rsidRPr="00867AE8" w:rsidR="001A1681">
        <w:rPr>
          <w:rFonts w:asciiTheme="minorHAnsi" w:hAnsiTheme="minorHAnsi" w:cstheme="minorHAnsi"/>
          <w:sz w:val="22"/>
          <w:szCs w:val="22"/>
        </w:rPr>
        <w:t xml:space="preserve">Cllr </w:t>
      </w:r>
      <w:proofErr w:type="spellStart"/>
      <w:proofErr w:type="gramStart"/>
      <w:r w:rsidRPr="00867AE8" w:rsidR="001A1681">
        <w:rPr>
          <w:rFonts w:asciiTheme="minorHAnsi" w:hAnsiTheme="minorHAnsi" w:cstheme="minorHAnsi"/>
          <w:sz w:val="22"/>
          <w:szCs w:val="22"/>
        </w:rPr>
        <w:t>Durrant</w:t>
      </w:r>
      <w:proofErr w:type="spellEnd"/>
      <w:r w:rsidRPr="00867AE8" w:rsidR="001A1681">
        <w:rPr>
          <w:rFonts w:asciiTheme="minorHAnsi" w:hAnsiTheme="minorHAnsi" w:cstheme="minorHAnsi"/>
          <w:sz w:val="22"/>
          <w:szCs w:val="22"/>
        </w:rPr>
        <w:t>,  Cllr</w:t>
      </w:r>
      <w:proofErr w:type="gramEnd"/>
      <w:r w:rsidRPr="00867AE8" w:rsidR="001A1681">
        <w:rPr>
          <w:rFonts w:asciiTheme="minorHAnsi" w:hAnsiTheme="minorHAnsi" w:cstheme="minorHAnsi"/>
          <w:sz w:val="22"/>
          <w:szCs w:val="22"/>
        </w:rPr>
        <w:t xml:space="preserve"> Sinclair, Cllr Spencer, </w:t>
      </w:r>
      <w:r w:rsidRPr="00867AE8">
        <w:rPr>
          <w:rFonts w:asciiTheme="minorHAnsi" w:hAnsiTheme="minorHAnsi" w:cstheme="minorHAnsi"/>
          <w:sz w:val="22"/>
          <w:szCs w:val="22"/>
        </w:rPr>
        <w:t xml:space="preserve">accepted. </w:t>
      </w:r>
    </w:p>
    <w:p w:rsidRPr="00867AE8" w:rsidR="007F7625" w:rsidP="006442D5" w:rsidRDefault="007F7625" w14:paraId="1D0257D2" w14:textId="77777777">
      <w:pPr>
        <w:rPr>
          <w:rFonts w:asciiTheme="minorHAnsi" w:hAnsiTheme="minorHAnsi" w:cstheme="minorHAnsi"/>
          <w:sz w:val="22"/>
          <w:szCs w:val="22"/>
        </w:rPr>
      </w:pPr>
    </w:p>
    <w:p w:rsidRPr="00867AE8" w:rsidR="007F7625" w:rsidP="001A1681" w:rsidRDefault="007F7625" w14:paraId="54416E4A" w14:textId="0EAE4927">
      <w:pPr>
        <w:pStyle w:val="ListParagraph"/>
        <w:numPr>
          <w:ilvl w:val="0"/>
          <w:numId w:val="1"/>
        </w:numPr>
        <w:ind w:left="284" w:firstLine="0"/>
        <w:rPr>
          <w:rFonts w:asciiTheme="minorHAnsi" w:hAnsiTheme="minorHAnsi" w:cstheme="minorHAnsi"/>
          <w:sz w:val="22"/>
          <w:szCs w:val="22"/>
        </w:rPr>
      </w:pPr>
      <w:r w:rsidRPr="00867AE8">
        <w:rPr>
          <w:rFonts w:asciiTheme="minorHAnsi" w:hAnsiTheme="minorHAnsi" w:cstheme="minorHAnsi"/>
          <w:b/>
          <w:bCs/>
          <w:sz w:val="22"/>
          <w:szCs w:val="22"/>
        </w:rPr>
        <w:t xml:space="preserve">Declarations of Interest: </w:t>
      </w:r>
      <w:r w:rsidRPr="00867AE8">
        <w:rPr>
          <w:rFonts w:asciiTheme="minorHAnsi" w:hAnsiTheme="minorHAnsi" w:cstheme="minorHAnsi"/>
          <w:sz w:val="22"/>
          <w:szCs w:val="22"/>
        </w:rPr>
        <w:t xml:space="preserve"> </w:t>
      </w:r>
      <w:r w:rsidR="001A1681">
        <w:rPr>
          <w:rFonts w:asciiTheme="minorHAnsi" w:hAnsiTheme="minorHAnsi" w:cstheme="minorHAnsi"/>
          <w:sz w:val="22"/>
          <w:szCs w:val="22"/>
        </w:rPr>
        <w:t xml:space="preserve">None. </w:t>
      </w:r>
    </w:p>
    <w:p w:rsidRPr="00867AE8" w:rsidR="00B96761" w:rsidP="00B96761" w:rsidRDefault="00B96761" w14:paraId="57FD386D" w14:textId="766D5DCB">
      <w:pPr>
        <w:ind w:left="360"/>
        <w:rPr>
          <w:rFonts w:asciiTheme="minorHAnsi" w:hAnsiTheme="minorHAnsi" w:cstheme="minorHAnsi"/>
          <w:sz w:val="22"/>
          <w:szCs w:val="22"/>
        </w:rPr>
      </w:pPr>
    </w:p>
    <w:p w:rsidRPr="00867AE8" w:rsidR="00B96761" w:rsidP="001A1681" w:rsidRDefault="00B96761" w14:paraId="5CB43180" w14:textId="2CEB5ED7">
      <w:pPr>
        <w:pStyle w:val="ListParagraph"/>
        <w:numPr>
          <w:ilvl w:val="0"/>
          <w:numId w:val="1"/>
        </w:numPr>
        <w:ind w:hanging="436"/>
        <w:rPr>
          <w:rFonts w:eastAsia="Times New Roman" w:asciiTheme="minorHAnsi" w:hAnsiTheme="minorHAnsi" w:cstheme="minorHAnsi"/>
          <w:b/>
          <w:sz w:val="22"/>
          <w:szCs w:val="22"/>
        </w:rPr>
      </w:pPr>
      <w:r w:rsidRPr="00867AE8">
        <w:rPr>
          <w:rFonts w:eastAsia="Times New Roman" w:asciiTheme="minorHAnsi" w:hAnsiTheme="minorHAnsi" w:cstheme="minorHAnsi"/>
          <w:b/>
          <w:sz w:val="22"/>
          <w:szCs w:val="22"/>
        </w:rPr>
        <w:t xml:space="preserve">To approve as accurate minutes of the previous meeting. </w:t>
      </w:r>
      <w:r w:rsidRPr="00867AE8">
        <w:rPr>
          <w:rFonts w:eastAsia="Times New Roman" w:asciiTheme="minorHAnsi" w:hAnsiTheme="minorHAnsi" w:cstheme="minorHAnsi"/>
          <w:bCs/>
          <w:sz w:val="22"/>
          <w:szCs w:val="22"/>
        </w:rPr>
        <w:t xml:space="preserve">The minutes of the previous meeting were </w:t>
      </w:r>
      <w:r w:rsidRPr="00867AE8">
        <w:rPr>
          <w:rFonts w:eastAsia="Times New Roman" w:asciiTheme="minorHAnsi" w:hAnsiTheme="minorHAnsi" w:cstheme="minorHAnsi"/>
          <w:b/>
          <w:sz w:val="22"/>
          <w:szCs w:val="22"/>
        </w:rPr>
        <w:t xml:space="preserve">approved. </w:t>
      </w:r>
    </w:p>
    <w:p w:rsidRPr="00867AE8" w:rsidR="004079BE" w:rsidP="004079BE" w:rsidRDefault="004079BE" w14:paraId="3697815B" w14:textId="6D4A545A">
      <w:pPr>
        <w:rPr>
          <w:rFonts w:asciiTheme="minorHAnsi" w:hAnsiTheme="minorHAnsi" w:cstheme="minorHAnsi"/>
          <w:bCs/>
          <w:sz w:val="22"/>
          <w:szCs w:val="22"/>
        </w:rPr>
      </w:pPr>
    </w:p>
    <w:p w:rsidRPr="00867AE8" w:rsidR="00E06C82" w:rsidP="001A1681" w:rsidRDefault="00E06C82" w14:paraId="244DF1CF" w14:textId="1976DF9F">
      <w:pPr>
        <w:pStyle w:val="NoSpacing"/>
        <w:numPr>
          <w:ilvl w:val="0"/>
          <w:numId w:val="1"/>
        </w:numPr>
        <w:ind w:hanging="436"/>
        <w:rPr>
          <w:rFonts w:cstheme="minorHAnsi"/>
          <w:b/>
          <w:bCs/>
        </w:rPr>
      </w:pPr>
      <w:r w:rsidRPr="00867AE8">
        <w:rPr>
          <w:rFonts w:cstheme="minorHAnsi"/>
          <w:b/>
          <w:bCs/>
        </w:rPr>
        <w:t xml:space="preserve">Public participation session </w:t>
      </w:r>
    </w:p>
    <w:p w:rsidR="00E06C82" w:rsidP="08BFDDEE" w:rsidRDefault="00F31208" w14:paraId="5D4248F8" w14:textId="356AF80C">
      <w:pPr>
        <w:pStyle w:val="ListParagraph"/>
        <w:numPr>
          <w:ilvl w:val="1"/>
          <w:numId w:val="1"/>
        </w:numPr>
        <w:rPr>
          <w:rFonts w:ascii="Calibri" w:hAnsi="Calibri" w:cs="Calibri" w:asciiTheme="minorAscii" w:hAnsiTheme="minorAscii" w:cstheme="minorAscii"/>
          <w:sz w:val="22"/>
          <w:szCs w:val="22"/>
        </w:rPr>
      </w:pPr>
      <w:r w:rsidRPr="08BFDDEE" w:rsidR="08BFDDEE">
        <w:rPr>
          <w:rFonts w:ascii="Calibri" w:hAnsi="Calibri" w:cs="Calibri" w:asciiTheme="minorAscii" w:hAnsiTheme="minorAscii" w:cstheme="minorAscii"/>
          <w:sz w:val="22"/>
          <w:szCs w:val="22"/>
        </w:rPr>
        <w:t xml:space="preserve">Concerns were raised by members of the public </w:t>
      </w:r>
      <w:proofErr w:type="gramStart"/>
      <w:r w:rsidRPr="08BFDDEE" w:rsidR="08BFDDEE">
        <w:rPr>
          <w:rFonts w:ascii="Calibri" w:hAnsi="Calibri" w:cs="Calibri" w:asciiTheme="minorAscii" w:hAnsiTheme="minorAscii" w:cstheme="minorAscii"/>
          <w:sz w:val="22"/>
          <w:szCs w:val="22"/>
        </w:rPr>
        <w:t>with regard to</w:t>
      </w:r>
      <w:proofErr w:type="gramEnd"/>
      <w:r w:rsidRPr="08BFDDEE" w:rsidR="08BFDDEE">
        <w:rPr>
          <w:rFonts w:ascii="Calibri" w:hAnsi="Calibri" w:cs="Calibri" w:asciiTheme="minorAscii" w:hAnsiTheme="minorAscii" w:cstheme="minorAscii"/>
          <w:sz w:val="22"/>
          <w:szCs w:val="22"/>
        </w:rPr>
        <w:t xml:space="preserve"> the proposed planning development at land to the rear of Fred </w:t>
      </w:r>
      <w:r w:rsidRPr="08BFDDEE" w:rsidR="08BFDDEE">
        <w:rPr>
          <w:rFonts w:ascii="Calibri" w:hAnsi="Calibri" w:cs="Calibri" w:asciiTheme="minorAscii" w:hAnsiTheme="minorAscii" w:cstheme="minorAscii"/>
          <w:sz w:val="22"/>
          <w:szCs w:val="22"/>
        </w:rPr>
        <w:t>Tuddenham</w:t>
      </w:r>
      <w:r w:rsidRPr="08BFDDEE" w:rsidR="08BFDDEE">
        <w:rPr>
          <w:rFonts w:ascii="Calibri" w:hAnsi="Calibri" w:cs="Calibri" w:asciiTheme="minorAscii" w:hAnsiTheme="minorAscii" w:cstheme="minorAscii"/>
          <w:sz w:val="22"/>
          <w:szCs w:val="22"/>
        </w:rPr>
        <w:t xml:space="preserve"> Drive.  A history of planning for the site was given. Fred </w:t>
      </w:r>
      <w:r w:rsidRPr="08BFDDEE" w:rsidR="08BFDDEE">
        <w:rPr>
          <w:rFonts w:ascii="Calibri" w:hAnsi="Calibri" w:cs="Calibri" w:asciiTheme="minorAscii" w:hAnsiTheme="minorAscii" w:cstheme="minorAscii"/>
          <w:sz w:val="22"/>
          <w:szCs w:val="22"/>
        </w:rPr>
        <w:t>Tuddenham</w:t>
      </w:r>
      <w:r w:rsidRPr="08BFDDEE" w:rsidR="08BFDDEE">
        <w:rPr>
          <w:rFonts w:ascii="Calibri" w:hAnsi="Calibri" w:cs="Calibri" w:asciiTheme="minorAscii" w:hAnsiTheme="minorAscii" w:cstheme="minorAscii"/>
          <w:sz w:val="22"/>
          <w:szCs w:val="22"/>
        </w:rPr>
        <w:t xml:space="preserve"> Drive is a type 6 road, which is narrow and </w:t>
      </w:r>
      <w:r w:rsidRPr="08BFDDEE" w:rsidR="08BFDDEE">
        <w:rPr>
          <w:rFonts w:ascii="Calibri" w:hAnsi="Calibri" w:cs="Calibri" w:asciiTheme="minorAscii" w:hAnsiTheme="minorAscii" w:cstheme="minorAscii"/>
          <w:sz w:val="22"/>
          <w:szCs w:val="22"/>
        </w:rPr>
        <w:t>has a</w:t>
      </w:r>
      <w:r w:rsidRPr="08BFDDEE" w:rsidR="08BFDDEE">
        <w:rPr>
          <w:rFonts w:ascii="Calibri" w:hAnsi="Calibri" w:cs="Calibri" w:asciiTheme="minorAscii" w:hAnsiTheme="minorAscii" w:cstheme="minorAscii"/>
          <w:sz w:val="22"/>
          <w:szCs w:val="22"/>
        </w:rPr>
        <w:t xml:space="preserve"> footpath on one side.  Only twenty-five dwellings should be permitted on a type 6 road. There was discussion regarding the need for assisted living development given that the care home has spaces available.  Concern was expressed for an increase in traffic using Chapel Street which is already congested.</w:t>
      </w:r>
    </w:p>
    <w:p w:rsidRPr="009836D5" w:rsidR="009836D5" w:rsidP="08BFDDEE" w:rsidRDefault="00663E78" w14:paraId="0EE94034" w14:textId="27471470">
      <w:pPr>
        <w:ind w:left="1440"/>
        <w:rPr>
          <w:rFonts w:ascii="Calibri" w:hAnsi="Calibri" w:cs="Calibri" w:asciiTheme="minorAscii" w:hAnsiTheme="minorAscii" w:cstheme="minorAscii"/>
          <w:sz w:val="22"/>
          <w:szCs w:val="22"/>
        </w:rPr>
      </w:pPr>
      <w:r w:rsidRPr="08BFDDEE" w:rsidR="08BFDDEE">
        <w:rPr>
          <w:rFonts w:ascii="Calibri" w:hAnsi="Calibri" w:cs="Calibri" w:asciiTheme="minorAscii" w:hAnsiTheme="minorAscii" w:cstheme="minorAscii"/>
          <w:sz w:val="22"/>
          <w:szCs w:val="22"/>
        </w:rPr>
        <w:t xml:space="preserve">A member of the public asked </w:t>
      </w:r>
      <w:proofErr w:type="gramStart"/>
      <w:r w:rsidRPr="08BFDDEE" w:rsidR="08BFDDEE">
        <w:rPr>
          <w:rFonts w:ascii="Calibri" w:hAnsi="Calibri" w:cs="Calibri" w:asciiTheme="minorAscii" w:hAnsiTheme="minorAscii" w:cstheme="minorAscii"/>
          <w:sz w:val="22"/>
          <w:szCs w:val="22"/>
        </w:rPr>
        <w:t>with regard to</w:t>
      </w:r>
      <w:proofErr w:type="gramEnd"/>
      <w:r w:rsidRPr="08BFDDEE" w:rsidR="08BFDDEE">
        <w:rPr>
          <w:rFonts w:ascii="Calibri" w:hAnsi="Calibri" w:cs="Calibri" w:asciiTheme="minorAscii" w:hAnsiTheme="minorAscii" w:cstheme="minorAscii"/>
          <w:sz w:val="22"/>
          <w:szCs w:val="22"/>
        </w:rPr>
        <w:t xml:space="preserve"> a previous planning application, 20021087 of 16</w:t>
      </w:r>
      <w:r w:rsidRPr="08BFDDEE" w:rsidR="08BFDDEE">
        <w:rPr>
          <w:rFonts w:ascii="Calibri" w:hAnsi="Calibri" w:cs="Calibri" w:asciiTheme="minorAscii" w:hAnsiTheme="minorAscii" w:cstheme="minorAscii"/>
          <w:sz w:val="22"/>
          <w:szCs w:val="22"/>
          <w:vertAlign w:val="superscript"/>
        </w:rPr>
        <w:t>th</w:t>
      </w:r>
      <w:r w:rsidRPr="08BFDDEE" w:rsidR="08BFDDEE">
        <w:rPr>
          <w:rFonts w:ascii="Calibri" w:hAnsi="Calibri" w:cs="Calibri" w:asciiTheme="minorAscii" w:hAnsiTheme="minorAscii" w:cstheme="minorAscii"/>
          <w:sz w:val="22"/>
          <w:szCs w:val="22"/>
        </w:rPr>
        <w:t xml:space="preserve"> March 2004 where some of the units had not been built yet but the developer had contracted workers to clear the site and cut into the acoustic buffer.  Cllr Peck confirmed he had spoken to Enforcement regarding this work, planning approval had been given for the site and work had been started within the permitted time frame.  The trees referred to were </w:t>
      </w:r>
      <w:proofErr w:type="spellStart"/>
      <w:r w:rsidRPr="08BFDDEE" w:rsidR="08BFDDEE">
        <w:rPr>
          <w:rFonts w:ascii="Calibri" w:hAnsi="Calibri" w:cs="Calibri" w:asciiTheme="minorAscii" w:hAnsiTheme="minorAscii" w:cstheme="minorAscii"/>
          <w:sz w:val="22"/>
          <w:szCs w:val="22"/>
        </w:rPr>
        <w:t>pollarded</w:t>
      </w:r>
      <w:proofErr w:type="spellEnd"/>
      <w:r w:rsidRPr="08BFDDEE" w:rsidR="08BFDDEE">
        <w:rPr>
          <w:rFonts w:ascii="Calibri" w:hAnsi="Calibri" w:cs="Calibri" w:asciiTheme="minorAscii" w:hAnsiTheme="minorAscii" w:cstheme="minorAscii"/>
          <w:sz w:val="22"/>
          <w:szCs w:val="22"/>
        </w:rPr>
        <w:t xml:space="preserve"> as they had become overgrown and dangerous. The buffer had been put in the protect dwellings from noise from the winery. </w:t>
      </w:r>
    </w:p>
    <w:p w:rsidRPr="00867AE8" w:rsidR="00663E78" w:rsidP="009836D5" w:rsidRDefault="009836D5" w14:paraId="13E2EBE6" w14:textId="2CC41C18">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A member of the public noted that there was a new telephone number for the clerk and asked why the email was the same. The clerk confirmed that she had changed the password for the email. </w:t>
      </w:r>
      <w:r w:rsidR="00663E78">
        <w:rPr>
          <w:rFonts w:asciiTheme="minorHAnsi" w:hAnsiTheme="minorHAnsi" w:cstheme="minorHAnsi"/>
          <w:sz w:val="22"/>
          <w:szCs w:val="22"/>
        </w:rPr>
        <w:t xml:space="preserve"> </w:t>
      </w:r>
    </w:p>
    <w:p w:rsidR="00E06C82" w:rsidP="08BFDDEE" w:rsidRDefault="00E06C82" w14:paraId="52F649D4" w14:textId="4A0ECFBF">
      <w:pPr>
        <w:pStyle w:val="ListParagraph"/>
        <w:numPr>
          <w:ilvl w:val="1"/>
          <w:numId w:val="1"/>
        </w:numPr>
        <w:rPr>
          <w:rFonts w:ascii="Calibri" w:hAnsi="Calibri" w:cs="Calibri" w:asciiTheme="minorAscii" w:hAnsiTheme="minorAscii" w:cstheme="minorAscii"/>
          <w:sz w:val="22"/>
          <w:szCs w:val="22"/>
        </w:rPr>
      </w:pPr>
      <w:r w:rsidRPr="08BFDDEE" w:rsidR="08BFDDEE">
        <w:rPr>
          <w:rFonts w:ascii="Calibri" w:hAnsi="Calibri" w:cs="Calibri" w:asciiTheme="minorAscii" w:hAnsiTheme="minorAscii" w:cstheme="minorAscii"/>
          <w:sz w:val="22"/>
          <w:szCs w:val="22"/>
        </w:rPr>
        <w:t xml:space="preserve">County/District Councillor. Cllr Peck reported that there had been planning rules changes, living with care facilities are now being approved outside of settlement areas.   Norfolk County Council prefer people to remain living independently if they can, with carers attending them regularly.  There is a shortage of assisted living accommodation in Norfolk, Cllr Peck will ask Adult Services how many people in the village are in need of care. </w:t>
      </w:r>
    </w:p>
    <w:p w:rsidRPr="00867AE8" w:rsidR="00BE6491" w:rsidP="00BE6491" w:rsidRDefault="00BE6491" w14:paraId="311C8782" w14:textId="7B264992">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Cllr Peck went on to give his report, the County Council have agreed a balanced budget with a 2.99% increase in Council Tax. </w:t>
      </w:r>
      <w:r w:rsidR="00DC5865">
        <w:rPr>
          <w:rFonts w:asciiTheme="minorHAnsi" w:hAnsiTheme="minorHAnsi" w:cstheme="minorHAnsi"/>
          <w:sz w:val="22"/>
          <w:szCs w:val="22"/>
        </w:rPr>
        <w:t xml:space="preserve">No services have been cut. 70% of the budget is take up by Adult and Children’s Services. </w:t>
      </w:r>
    </w:p>
    <w:p w:rsidRPr="00867AE8" w:rsidR="00E06C82" w:rsidP="08BFDDEE" w:rsidRDefault="00E06C82" w14:paraId="4D7B2DE5" w14:textId="3C78E2D9">
      <w:pPr>
        <w:pStyle w:val="ListParagraph"/>
        <w:numPr>
          <w:ilvl w:val="1"/>
          <w:numId w:val="1"/>
        </w:numPr>
        <w:rPr>
          <w:rFonts w:ascii="Calibri" w:hAnsi="Calibri" w:cs="Calibri" w:asciiTheme="minorAscii" w:hAnsiTheme="minorAscii" w:cstheme="minorAscii"/>
          <w:sz w:val="22"/>
          <w:szCs w:val="22"/>
        </w:rPr>
      </w:pPr>
      <w:r w:rsidRPr="08BFDDEE" w:rsidR="08BFDDEE">
        <w:rPr>
          <w:rFonts w:ascii="Calibri" w:hAnsi="Calibri" w:cs="Calibri" w:asciiTheme="minorAscii" w:hAnsiTheme="minorAscii" w:cstheme="minorAscii"/>
          <w:sz w:val="22"/>
          <w:szCs w:val="22"/>
        </w:rPr>
        <w:t xml:space="preserve">Police report – circulated.  The police officers confirmed there are no major issues. Priorities have been set for Anti-Social Behaviour and high value thefts. Plant machinery, cable theft and oil theft are problems. They will patrol the </w:t>
      </w:r>
      <w:r w:rsidRPr="08BFDDEE" w:rsidR="08BFDDEE">
        <w:rPr>
          <w:rFonts w:ascii="Calibri" w:hAnsi="Calibri" w:cs="Calibri" w:asciiTheme="minorAscii" w:hAnsiTheme="minorAscii" w:cstheme="minorAscii"/>
          <w:sz w:val="22"/>
          <w:szCs w:val="22"/>
        </w:rPr>
        <w:t>playingfield</w:t>
      </w:r>
      <w:r w:rsidRPr="08BFDDEE" w:rsidR="08BFDDEE">
        <w:rPr>
          <w:rFonts w:ascii="Calibri" w:hAnsi="Calibri" w:cs="Calibri" w:asciiTheme="minorAscii" w:hAnsiTheme="minorAscii" w:cstheme="minorAscii"/>
          <w:sz w:val="22"/>
          <w:szCs w:val="22"/>
        </w:rPr>
        <w:t xml:space="preserve"> regularly. </w:t>
      </w:r>
    </w:p>
    <w:p w:rsidRPr="00867AE8" w:rsidR="00E06C82" w:rsidP="00E06C82" w:rsidRDefault="00E06C82" w14:paraId="1FF2D88E" w14:textId="77777777">
      <w:pPr>
        <w:pStyle w:val="ListParagraph"/>
        <w:ind w:left="1440"/>
        <w:rPr>
          <w:rFonts w:asciiTheme="minorHAnsi" w:hAnsiTheme="minorHAnsi" w:cstheme="minorHAnsi"/>
          <w:sz w:val="22"/>
          <w:szCs w:val="22"/>
        </w:rPr>
      </w:pPr>
    </w:p>
    <w:p w:rsidRPr="00867AE8" w:rsidR="004079BE" w:rsidP="00E06C82" w:rsidRDefault="00306B50" w14:paraId="5792E7CC" w14:textId="4FA694C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Planning Matters</w:t>
      </w:r>
    </w:p>
    <w:p w:rsidR="00C42EAE" w:rsidP="00C32761" w:rsidRDefault="00306B50" w14:paraId="075AD379" w14:textId="2CFAF9AA">
      <w:pPr>
        <w:pStyle w:val="ListParagraph"/>
        <w:ind w:left="1440" w:hanging="720"/>
        <w:rPr>
          <w:rFonts w:asciiTheme="minorHAnsi" w:hAnsiTheme="minorHAnsi" w:cstheme="minorHAnsi"/>
          <w:b/>
          <w:sz w:val="22"/>
          <w:szCs w:val="22"/>
        </w:rPr>
      </w:pPr>
      <w:r>
        <w:rPr>
          <w:rFonts w:asciiTheme="minorHAnsi" w:hAnsiTheme="minorHAnsi" w:cstheme="minorHAnsi"/>
          <w:bCs/>
          <w:sz w:val="22"/>
          <w:szCs w:val="22"/>
        </w:rPr>
        <w:t>5.1</w:t>
      </w:r>
      <w:r>
        <w:rPr>
          <w:rFonts w:asciiTheme="minorHAnsi" w:hAnsiTheme="minorHAnsi" w:cstheme="minorHAnsi"/>
          <w:bCs/>
          <w:sz w:val="22"/>
          <w:szCs w:val="22"/>
        </w:rPr>
        <w:tab/>
      </w:r>
      <w:r>
        <w:rPr>
          <w:rFonts w:asciiTheme="minorHAnsi" w:hAnsiTheme="minorHAnsi" w:cstheme="minorHAnsi"/>
          <w:bCs/>
          <w:sz w:val="22"/>
          <w:szCs w:val="22"/>
        </w:rPr>
        <w:t xml:space="preserve">Planning application 20220192 Land to the rear Fred </w:t>
      </w:r>
      <w:proofErr w:type="spellStart"/>
      <w:r>
        <w:rPr>
          <w:rFonts w:asciiTheme="minorHAnsi" w:hAnsiTheme="minorHAnsi" w:cstheme="minorHAnsi"/>
          <w:bCs/>
          <w:sz w:val="22"/>
          <w:szCs w:val="22"/>
        </w:rPr>
        <w:t>Tuddenham</w:t>
      </w:r>
      <w:proofErr w:type="spellEnd"/>
      <w:r>
        <w:rPr>
          <w:rFonts w:asciiTheme="minorHAnsi" w:hAnsiTheme="minorHAnsi" w:cstheme="minorHAnsi"/>
          <w:bCs/>
          <w:sz w:val="22"/>
          <w:szCs w:val="22"/>
        </w:rPr>
        <w:t xml:space="preserve">. Having listened to comments from members of the public Councillors </w:t>
      </w:r>
      <w:r w:rsidRPr="00306B50">
        <w:rPr>
          <w:rFonts w:asciiTheme="minorHAnsi" w:hAnsiTheme="minorHAnsi" w:cstheme="minorHAnsi"/>
          <w:b/>
          <w:sz w:val="22"/>
          <w:szCs w:val="22"/>
        </w:rPr>
        <w:t>agreed</w:t>
      </w:r>
      <w:r>
        <w:rPr>
          <w:rFonts w:asciiTheme="minorHAnsi" w:hAnsiTheme="minorHAnsi" w:cstheme="minorHAnsi"/>
          <w:bCs/>
          <w:sz w:val="22"/>
          <w:szCs w:val="22"/>
        </w:rPr>
        <w:t xml:space="preserve"> that an objection would be sent to Broadland District Council. An increase in traffic through the village and in </w:t>
      </w:r>
      <w:r>
        <w:rPr>
          <w:rFonts w:asciiTheme="minorHAnsi" w:hAnsiTheme="minorHAnsi" w:cstheme="minorHAnsi"/>
          <w:bCs/>
          <w:sz w:val="22"/>
          <w:szCs w:val="22"/>
        </w:rPr>
        <w:lastRenderedPageBreak/>
        <w:t xml:space="preserve">particular Chapel Street and Fred </w:t>
      </w:r>
      <w:proofErr w:type="spellStart"/>
      <w:r>
        <w:rPr>
          <w:rFonts w:asciiTheme="minorHAnsi" w:hAnsiTheme="minorHAnsi" w:cstheme="minorHAnsi"/>
          <w:bCs/>
          <w:sz w:val="22"/>
          <w:szCs w:val="22"/>
        </w:rPr>
        <w:t>Tuddenham</w:t>
      </w:r>
      <w:proofErr w:type="spellEnd"/>
      <w:r>
        <w:rPr>
          <w:rFonts w:asciiTheme="minorHAnsi" w:hAnsiTheme="minorHAnsi" w:cstheme="minorHAnsi"/>
          <w:bCs/>
          <w:sz w:val="22"/>
          <w:szCs w:val="22"/>
        </w:rPr>
        <w:t xml:space="preserve"> Drive is not acceptable. Access</w:t>
      </w:r>
      <w:r w:rsidR="00A025D5">
        <w:rPr>
          <w:rFonts w:asciiTheme="minorHAnsi" w:hAnsiTheme="minorHAnsi" w:cstheme="minorHAnsi"/>
          <w:bCs/>
          <w:sz w:val="22"/>
          <w:szCs w:val="22"/>
        </w:rPr>
        <w:t xml:space="preserve"> to the village</w:t>
      </w:r>
      <w:r>
        <w:rPr>
          <w:rFonts w:asciiTheme="minorHAnsi" w:hAnsiTheme="minorHAnsi" w:cstheme="minorHAnsi"/>
          <w:bCs/>
          <w:sz w:val="22"/>
          <w:szCs w:val="22"/>
        </w:rPr>
        <w:t xml:space="preserve"> for pedestrian</w:t>
      </w:r>
      <w:r w:rsidR="00A025D5">
        <w:rPr>
          <w:rFonts w:asciiTheme="minorHAnsi" w:hAnsiTheme="minorHAnsi" w:cstheme="minorHAnsi"/>
          <w:bCs/>
          <w:sz w:val="22"/>
          <w:szCs w:val="22"/>
        </w:rPr>
        <w:t>s</w:t>
      </w:r>
      <w:r>
        <w:rPr>
          <w:rFonts w:asciiTheme="minorHAnsi" w:hAnsiTheme="minorHAnsi" w:cstheme="minorHAnsi"/>
          <w:bCs/>
          <w:sz w:val="22"/>
          <w:szCs w:val="22"/>
        </w:rPr>
        <w:t xml:space="preserve"> </w:t>
      </w:r>
      <w:r w:rsidR="00E87FC4">
        <w:rPr>
          <w:rFonts w:asciiTheme="minorHAnsi" w:hAnsiTheme="minorHAnsi" w:cstheme="minorHAnsi"/>
          <w:bCs/>
          <w:sz w:val="22"/>
          <w:szCs w:val="22"/>
        </w:rPr>
        <w:t xml:space="preserve">is poor and they need to be able to access local services, the footpaths are inadequate.  The proposed development was also considered too dense for the size of the site. </w:t>
      </w:r>
      <w:r w:rsidR="00E87FC4">
        <w:rPr>
          <w:rFonts w:asciiTheme="minorHAnsi" w:hAnsiTheme="minorHAnsi" w:cstheme="minorHAnsi"/>
          <w:b/>
          <w:sz w:val="22"/>
          <w:szCs w:val="22"/>
        </w:rPr>
        <w:t xml:space="preserve">Action Clerk. </w:t>
      </w:r>
    </w:p>
    <w:p w:rsidRPr="00E87FC4" w:rsidR="00E87FC4" w:rsidP="00C32761" w:rsidRDefault="00E87FC4" w14:paraId="3246AF9E" w14:textId="11C9DEE0">
      <w:pPr>
        <w:pStyle w:val="ListParagraph"/>
        <w:ind w:left="1440" w:hanging="720"/>
        <w:rPr>
          <w:rFonts w:asciiTheme="minorHAnsi" w:hAnsiTheme="minorHAnsi" w:cstheme="minorHAnsi"/>
          <w:bCs/>
          <w:sz w:val="22"/>
          <w:szCs w:val="22"/>
        </w:rPr>
      </w:pPr>
      <w:r>
        <w:rPr>
          <w:rFonts w:asciiTheme="minorHAnsi" w:hAnsiTheme="minorHAnsi" w:cstheme="minorHAnsi"/>
          <w:bCs/>
          <w:sz w:val="22"/>
          <w:szCs w:val="22"/>
        </w:rPr>
        <w:t>5.2</w:t>
      </w:r>
      <w:r>
        <w:rPr>
          <w:rFonts w:asciiTheme="minorHAnsi" w:hAnsiTheme="minorHAnsi" w:cstheme="minorHAnsi"/>
          <w:bCs/>
          <w:sz w:val="22"/>
          <w:szCs w:val="22"/>
        </w:rPr>
        <w:tab/>
      </w:r>
      <w:r>
        <w:rPr>
          <w:rFonts w:asciiTheme="minorHAnsi" w:hAnsiTheme="minorHAnsi" w:cstheme="minorHAnsi"/>
          <w:bCs/>
          <w:sz w:val="22"/>
          <w:szCs w:val="22"/>
        </w:rPr>
        <w:t xml:space="preserve">An email had been received from Planning Places regarding the Cawston Park site, this had been circulated and noted. </w:t>
      </w:r>
    </w:p>
    <w:p w:rsidRPr="00867AE8" w:rsidR="00C42EAE" w:rsidP="00C42EAE" w:rsidRDefault="00C42EAE" w14:paraId="0DA6C865" w14:textId="5D1E5747">
      <w:pPr>
        <w:rPr>
          <w:rFonts w:asciiTheme="minorHAnsi" w:hAnsiTheme="minorHAnsi" w:cstheme="minorHAnsi"/>
          <w:b/>
          <w:sz w:val="22"/>
          <w:szCs w:val="22"/>
        </w:rPr>
      </w:pPr>
    </w:p>
    <w:p w:rsidRPr="00867AE8" w:rsidR="00C42EAE" w:rsidP="00C42EAE" w:rsidRDefault="00E87FC4" w14:paraId="70072F42" w14:textId="74E4D897">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Matters Arising</w:t>
      </w:r>
    </w:p>
    <w:p w:rsidR="00B3569D" w:rsidP="00E87FC4" w:rsidRDefault="00E87FC4" w14:paraId="3506D4FA" w14:textId="2A3C206E">
      <w:pPr>
        <w:ind w:left="1440" w:hanging="720"/>
        <w:rPr>
          <w:rFonts w:asciiTheme="minorHAnsi" w:hAnsiTheme="minorHAnsi" w:cstheme="minorHAnsi"/>
          <w:bCs/>
          <w:sz w:val="22"/>
          <w:szCs w:val="22"/>
        </w:rPr>
      </w:pPr>
      <w:proofErr w:type="gramStart"/>
      <w:r w:rsidRPr="00E87FC4">
        <w:rPr>
          <w:rFonts w:asciiTheme="minorHAnsi" w:hAnsiTheme="minorHAnsi" w:cstheme="minorHAnsi"/>
          <w:bCs/>
          <w:sz w:val="22"/>
          <w:szCs w:val="22"/>
        </w:rPr>
        <w:t>6.1</w:t>
      </w:r>
      <w:r>
        <w:rPr>
          <w:rFonts w:asciiTheme="minorHAnsi" w:hAnsiTheme="minorHAnsi" w:cstheme="minorHAnsi"/>
          <w:bCs/>
          <w:sz w:val="22"/>
          <w:szCs w:val="22"/>
        </w:rPr>
        <w:tab/>
      </w:r>
      <w:r>
        <w:rPr>
          <w:rFonts w:asciiTheme="minorHAnsi" w:hAnsiTheme="minorHAnsi" w:cstheme="minorHAnsi"/>
          <w:bCs/>
          <w:sz w:val="22"/>
          <w:szCs w:val="22"/>
        </w:rPr>
        <w:t>Clerk’s report,</w:t>
      </w:r>
      <w:proofErr w:type="gramEnd"/>
      <w:r>
        <w:rPr>
          <w:rFonts w:asciiTheme="minorHAnsi" w:hAnsiTheme="minorHAnsi" w:cstheme="minorHAnsi"/>
          <w:bCs/>
          <w:sz w:val="22"/>
          <w:szCs w:val="22"/>
        </w:rPr>
        <w:t xml:space="preserve"> circulated and noted.  It was </w:t>
      </w:r>
      <w:r w:rsidRPr="00E87FC4">
        <w:rPr>
          <w:rFonts w:asciiTheme="minorHAnsi" w:hAnsiTheme="minorHAnsi" w:cstheme="minorHAnsi"/>
          <w:b/>
          <w:sz w:val="22"/>
          <w:szCs w:val="22"/>
        </w:rPr>
        <w:t xml:space="preserve">agreed </w:t>
      </w:r>
      <w:r>
        <w:rPr>
          <w:rFonts w:asciiTheme="minorHAnsi" w:hAnsiTheme="minorHAnsi" w:cstheme="minorHAnsi"/>
          <w:bCs/>
          <w:sz w:val="22"/>
          <w:szCs w:val="22"/>
        </w:rPr>
        <w:t xml:space="preserve">not to renew the service plan with Aylsham Computers. </w:t>
      </w:r>
    </w:p>
    <w:p w:rsidRPr="00E87FC4" w:rsidR="00E87FC4" w:rsidP="00E87FC4" w:rsidRDefault="00E87FC4" w14:paraId="5FB4ED42" w14:textId="2EED781A">
      <w:pPr>
        <w:ind w:left="1440" w:hanging="720"/>
        <w:rPr>
          <w:rFonts w:asciiTheme="minorHAnsi" w:hAnsiTheme="minorHAnsi" w:cstheme="minorHAnsi"/>
          <w:bCs/>
          <w:sz w:val="22"/>
          <w:szCs w:val="22"/>
        </w:rPr>
      </w:pPr>
      <w:r>
        <w:rPr>
          <w:rFonts w:asciiTheme="minorHAnsi" w:hAnsiTheme="minorHAnsi" w:cstheme="minorHAnsi"/>
          <w:bCs/>
          <w:sz w:val="22"/>
          <w:szCs w:val="22"/>
        </w:rPr>
        <w:t>6.2</w:t>
      </w:r>
      <w:r>
        <w:rPr>
          <w:rFonts w:asciiTheme="minorHAnsi" w:hAnsiTheme="minorHAnsi" w:cstheme="minorHAnsi"/>
          <w:bCs/>
          <w:sz w:val="22"/>
          <w:szCs w:val="22"/>
        </w:rPr>
        <w:tab/>
      </w:r>
      <w:r>
        <w:rPr>
          <w:rFonts w:asciiTheme="minorHAnsi" w:hAnsiTheme="minorHAnsi" w:cstheme="minorHAnsi"/>
          <w:bCs/>
          <w:sz w:val="22"/>
          <w:szCs w:val="22"/>
        </w:rPr>
        <w:t xml:space="preserve">The police officers stated that they had not received the information relating to the dumped sheep carcass and dead dog. They will place signs on the recycling banks saying that the area is being patrolled. </w:t>
      </w:r>
      <w:r>
        <w:rPr>
          <w:rFonts w:asciiTheme="minorHAnsi" w:hAnsiTheme="minorHAnsi" w:cstheme="minorHAnsi"/>
          <w:bCs/>
          <w:sz w:val="22"/>
          <w:szCs w:val="22"/>
        </w:rPr>
        <w:tab/>
      </w:r>
      <w:r>
        <w:rPr>
          <w:rFonts w:asciiTheme="minorHAnsi" w:hAnsiTheme="minorHAnsi" w:cstheme="minorHAnsi"/>
          <w:bCs/>
          <w:sz w:val="22"/>
          <w:szCs w:val="22"/>
        </w:rPr>
        <w:tab/>
      </w:r>
    </w:p>
    <w:p w:rsidRPr="00867AE8" w:rsidR="00B3569D" w:rsidP="00B3569D" w:rsidRDefault="00B3569D" w14:paraId="3693B8AA" w14:textId="5C202BEF">
      <w:pPr>
        <w:ind w:left="720"/>
        <w:rPr>
          <w:rFonts w:asciiTheme="minorHAnsi" w:hAnsiTheme="minorHAnsi" w:cstheme="minorHAnsi"/>
          <w:b/>
          <w:sz w:val="22"/>
          <w:szCs w:val="22"/>
        </w:rPr>
      </w:pPr>
    </w:p>
    <w:p w:rsidR="00A6273E" w:rsidP="00A6273E" w:rsidRDefault="00B770CC" w14:paraId="65B3705C" w14:textId="63FB8F98">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Finance </w:t>
      </w:r>
    </w:p>
    <w:p w:rsidR="00B770CC" w:rsidP="00B770CC" w:rsidRDefault="00B770CC" w14:paraId="44C0B061" w14:textId="0D5E7A28">
      <w:pPr>
        <w:pStyle w:val="ListParagraph"/>
        <w:rPr>
          <w:rFonts w:asciiTheme="minorHAnsi" w:hAnsiTheme="minorHAnsi" w:cstheme="minorHAnsi"/>
          <w:b/>
          <w:sz w:val="22"/>
          <w:szCs w:val="22"/>
        </w:rPr>
      </w:pPr>
      <w:r>
        <w:rPr>
          <w:rFonts w:asciiTheme="minorHAnsi" w:hAnsiTheme="minorHAnsi" w:cstheme="minorHAnsi"/>
          <w:bCs/>
          <w:sz w:val="22"/>
          <w:szCs w:val="22"/>
        </w:rPr>
        <w:t xml:space="preserve">7.1 </w:t>
      </w:r>
      <w:r>
        <w:rPr>
          <w:rFonts w:asciiTheme="minorHAnsi" w:hAnsiTheme="minorHAnsi" w:cstheme="minorHAnsi"/>
          <w:bCs/>
          <w:sz w:val="22"/>
          <w:szCs w:val="22"/>
        </w:rPr>
        <w:tab/>
      </w:r>
      <w:r>
        <w:rPr>
          <w:rFonts w:asciiTheme="minorHAnsi" w:hAnsiTheme="minorHAnsi" w:cstheme="minorHAnsi"/>
          <w:bCs/>
          <w:sz w:val="22"/>
          <w:szCs w:val="22"/>
        </w:rPr>
        <w:t xml:space="preserve">The bank reconciliation was </w:t>
      </w:r>
      <w:r>
        <w:rPr>
          <w:rFonts w:asciiTheme="minorHAnsi" w:hAnsiTheme="minorHAnsi" w:cstheme="minorHAnsi"/>
          <w:b/>
          <w:sz w:val="22"/>
          <w:szCs w:val="22"/>
        </w:rPr>
        <w:t xml:space="preserve">agreed. </w:t>
      </w:r>
    </w:p>
    <w:p w:rsidR="00B770CC" w:rsidP="00B770CC" w:rsidRDefault="00B770CC" w14:paraId="66832B7C" w14:textId="0CA3215C">
      <w:pPr>
        <w:pStyle w:val="ListParagraph"/>
        <w:rPr>
          <w:rFonts w:asciiTheme="minorHAnsi" w:hAnsiTheme="minorHAnsi" w:cstheme="minorHAnsi"/>
          <w:bCs/>
          <w:sz w:val="22"/>
          <w:szCs w:val="22"/>
        </w:rPr>
      </w:pPr>
      <w:r w:rsidRPr="00B770CC">
        <w:rPr>
          <w:rFonts w:asciiTheme="minorHAnsi" w:hAnsiTheme="minorHAnsi" w:cstheme="minorHAnsi"/>
          <w:bCs/>
          <w:sz w:val="22"/>
          <w:szCs w:val="22"/>
        </w:rPr>
        <w:t>7.2</w:t>
      </w:r>
      <w:r>
        <w:rPr>
          <w:rFonts w:asciiTheme="minorHAnsi" w:hAnsiTheme="minorHAnsi" w:cstheme="minorHAnsi"/>
          <w:bCs/>
          <w:sz w:val="22"/>
          <w:szCs w:val="22"/>
        </w:rPr>
        <w:tab/>
      </w:r>
      <w:r>
        <w:rPr>
          <w:rFonts w:asciiTheme="minorHAnsi" w:hAnsiTheme="minorHAnsi" w:cstheme="minorHAnsi"/>
          <w:bCs/>
          <w:sz w:val="22"/>
          <w:szCs w:val="22"/>
        </w:rPr>
        <w:t>To approve payments</w:t>
      </w:r>
    </w:p>
    <w:p w:rsidR="00B770CC" w:rsidP="00B770CC" w:rsidRDefault="00B770CC" w14:paraId="2252F753" w14:textId="77777777">
      <w:pPr>
        <w:pStyle w:val="ListParagraph"/>
        <w:rPr>
          <w:rFonts w:asciiTheme="minorHAnsi" w:hAnsiTheme="minorHAnsi" w:cstheme="minorHAnsi"/>
          <w:bCs/>
          <w:sz w:val="22"/>
          <w:szCs w:val="22"/>
        </w:rPr>
      </w:pPr>
      <w:r>
        <w:rPr>
          <w:rFonts w:asciiTheme="minorHAnsi" w:hAnsiTheme="minorHAnsi" w:cstheme="minorHAnsi"/>
          <w:bCs/>
          <w:sz w:val="22"/>
          <w:szCs w:val="22"/>
        </w:rPr>
        <w:tab/>
      </w:r>
      <w:proofErr w:type="spellStart"/>
      <w:r>
        <w:rPr>
          <w:rFonts w:asciiTheme="minorHAnsi" w:hAnsiTheme="minorHAnsi" w:cstheme="minorHAnsi"/>
          <w:bCs/>
          <w:sz w:val="22"/>
          <w:szCs w:val="22"/>
        </w:rPr>
        <w:t>i</w:t>
      </w:r>
      <w:proofErr w:type="spellEnd"/>
      <w:r>
        <w:rPr>
          <w:rFonts w:asciiTheme="minorHAnsi" w:hAnsiTheme="minorHAnsi" w:cstheme="minorHAnsi"/>
          <w:bCs/>
          <w:sz w:val="22"/>
          <w:szCs w:val="22"/>
        </w:rPr>
        <w:t xml:space="preserve"> </w:t>
      </w:r>
      <w:r>
        <w:rPr>
          <w:rFonts w:asciiTheme="minorHAnsi" w:hAnsiTheme="minorHAnsi" w:cstheme="minorHAnsi"/>
          <w:bCs/>
          <w:sz w:val="22"/>
          <w:szCs w:val="22"/>
        </w:rPr>
        <w:tab/>
      </w:r>
      <w:r>
        <w:rPr>
          <w:rFonts w:asciiTheme="minorHAnsi" w:hAnsiTheme="minorHAnsi" w:cstheme="minorHAnsi"/>
          <w:bCs/>
          <w:sz w:val="22"/>
          <w:szCs w:val="22"/>
        </w:rPr>
        <w:t xml:space="preserve">Clerk’s salary and expenses </w:t>
      </w:r>
      <w:r>
        <w:rPr>
          <w:rFonts w:asciiTheme="minorHAnsi" w:hAnsiTheme="minorHAnsi" w:cstheme="minorHAnsi"/>
          <w:bCs/>
          <w:sz w:val="22"/>
          <w:szCs w:val="22"/>
        </w:rPr>
        <w:tab/>
      </w:r>
      <w:r>
        <w:rPr>
          <w:rFonts w:asciiTheme="minorHAnsi" w:hAnsiTheme="minorHAnsi" w:cstheme="minorHAnsi"/>
          <w:bCs/>
          <w:sz w:val="22"/>
          <w:szCs w:val="22"/>
        </w:rPr>
        <w:t>£563.44</w:t>
      </w:r>
    </w:p>
    <w:p w:rsidR="00B770CC" w:rsidP="00B770CC" w:rsidRDefault="00B770CC" w14:paraId="65541496" w14:textId="77777777">
      <w:pPr>
        <w:pStyle w:val="ListParagrap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ii</w:t>
      </w:r>
      <w:r>
        <w:rPr>
          <w:rFonts w:asciiTheme="minorHAnsi" w:hAnsiTheme="minorHAnsi" w:cstheme="minorHAnsi"/>
          <w:bCs/>
          <w:sz w:val="22"/>
          <w:szCs w:val="22"/>
        </w:rPr>
        <w:tab/>
      </w:r>
      <w:r>
        <w:rPr>
          <w:rFonts w:asciiTheme="minorHAnsi" w:hAnsiTheme="minorHAnsi" w:cstheme="minorHAnsi"/>
          <w:bCs/>
          <w:sz w:val="22"/>
          <w:szCs w:val="22"/>
        </w:rPr>
        <w:t>Garden Guardian</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£835.99</w:t>
      </w:r>
    </w:p>
    <w:p w:rsidR="00B770CC" w:rsidP="00B770CC" w:rsidRDefault="00B770CC" w14:paraId="5FFD6CE2" w14:textId="77777777">
      <w:pPr>
        <w:pStyle w:val="ListParagrap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iii</w:t>
      </w:r>
      <w:r>
        <w:rPr>
          <w:rFonts w:asciiTheme="minorHAnsi" w:hAnsiTheme="minorHAnsi" w:cstheme="minorHAnsi"/>
          <w:bCs/>
          <w:sz w:val="22"/>
          <w:szCs w:val="22"/>
        </w:rPr>
        <w:tab/>
      </w:r>
      <w:r>
        <w:rPr>
          <w:rFonts w:asciiTheme="minorHAnsi" w:hAnsiTheme="minorHAnsi" w:cstheme="minorHAnsi"/>
          <w:bCs/>
          <w:sz w:val="22"/>
          <w:szCs w:val="22"/>
        </w:rPr>
        <w:t>Norfolk Pension Scheme</w:t>
      </w:r>
      <w:r>
        <w:rPr>
          <w:rFonts w:asciiTheme="minorHAnsi" w:hAnsiTheme="minorHAnsi" w:cstheme="minorHAnsi"/>
          <w:bCs/>
          <w:sz w:val="22"/>
          <w:szCs w:val="22"/>
        </w:rPr>
        <w:tab/>
      </w:r>
      <w:r>
        <w:rPr>
          <w:rFonts w:asciiTheme="minorHAnsi" w:hAnsiTheme="minorHAnsi" w:cstheme="minorHAnsi"/>
          <w:bCs/>
          <w:sz w:val="22"/>
          <w:szCs w:val="22"/>
        </w:rPr>
        <w:t>£211.42</w:t>
      </w:r>
    </w:p>
    <w:p w:rsidR="00B770CC" w:rsidP="00B770CC" w:rsidRDefault="00B770CC" w14:paraId="5C17B203" w14:textId="77777777">
      <w:pPr>
        <w:pStyle w:val="ListParagraph"/>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iv</w:t>
      </w:r>
      <w:r>
        <w:rPr>
          <w:rFonts w:asciiTheme="minorHAnsi" w:hAnsiTheme="minorHAnsi" w:cstheme="minorHAnsi"/>
          <w:bCs/>
          <w:sz w:val="22"/>
          <w:szCs w:val="22"/>
        </w:rPr>
        <w:tab/>
      </w:r>
      <w:r>
        <w:rPr>
          <w:rFonts w:asciiTheme="minorHAnsi" w:hAnsiTheme="minorHAnsi" w:cstheme="minorHAnsi"/>
          <w:bCs/>
          <w:sz w:val="22"/>
          <w:szCs w:val="22"/>
        </w:rPr>
        <w:t>HMRC</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£145.80</w:t>
      </w:r>
    </w:p>
    <w:p w:rsidR="00B770CC" w:rsidP="00B770CC" w:rsidRDefault="00B770CC" w14:paraId="7B9B650A" w14:textId="77777777">
      <w:pPr>
        <w:pStyle w:val="ListParagraph"/>
        <w:rPr>
          <w:rFonts w:asciiTheme="minorHAnsi" w:hAnsiTheme="minorHAnsi" w:cstheme="minorHAnsi"/>
          <w:b/>
          <w:sz w:val="22"/>
          <w:szCs w:val="22"/>
        </w:rPr>
      </w:pPr>
      <w:r>
        <w:rPr>
          <w:rFonts w:asciiTheme="minorHAnsi" w:hAnsiTheme="minorHAnsi" w:cstheme="minorHAnsi"/>
          <w:bCs/>
          <w:sz w:val="22"/>
          <w:szCs w:val="22"/>
        </w:rPr>
        <w:tab/>
      </w:r>
      <w:r>
        <w:rPr>
          <w:rFonts w:asciiTheme="minorHAnsi" w:hAnsiTheme="minorHAnsi" w:cstheme="minorHAnsi"/>
          <w:bCs/>
          <w:sz w:val="22"/>
          <w:szCs w:val="22"/>
        </w:rPr>
        <w:t xml:space="preserve">The payments were </w:t>
      </w:r>
      <w:r>
        <w:rPr>
          <w:rFonts w:asciiTheme="minorHAnsi" w:hAnsiTheme="minorHAnsi" w:cstheme="minorHAnsi"/>
          <w:b/>
          <w:sz w:val="22"/>
          <w:szCs w:val="22"/>
        </w:rPr>
        <w:t xml:space="preserve">approved. </w:t>
      </w:r>
    </w:p>
    <w:p w:rsidR="00B770CC" w:rsidP="00B770CC" w:rsidRDefault="00B770CC" w14:paraId="391917B8" w14:textId="6841B1BF">
      <w:pPr>
        <w:ind w:left="1440" w:hanging="22"/>
        <w:rPr>
          <w:rFonts w:asciiTheme="minorHAnsi" w:hAnsiTheme="minorHAnsi" w:cstheme="minorHAnsi"/>
          <w:b/>
          <w:sz w:val="22"/>
          <w:szCs w:val="22"/>
        </w:rPr>
      </w:pPr>
      <w:r w:rsidRPr="00B770CC">
        <w:rPr>
          <w:rFonts w:asciiTheme="minorHAnsi" w:hAnsiTheme="minorHAnsi" w:cstheme="minorHAnsi"/>
          <w:bCs/>
          <w:sz w:val="22"/>
          <w:szCs w:val="22"/>
        </w:rPr>
        <w:t>Cllr Livingstone asked the clerk to find out when the contract with</w:t>
      </w:r>
      <w:r w:rsidR="00443985">
        <w:rPr>
          <w:rFonts w:asciiTheme="minorHAnsi" w:hAnsiTheme="minorHAnsi" w:cstheme="minorHAnsi"/>
          <w:bCs/>
          <w:sz w:val="22"/>
          <w:szCs w:val="22"/>
        </w:rPr>
        <w:t xml:space="preserve"> G</w:t>
      </w:r>
      <w:r w:rsidRPr="00B770CC">
        <w:rPr>
          <w:rFonts w:asciiTheme="minorHAnsi" w:hAnsiTheme="minorHAnsi" w:cstheme="minorHAnsi"/>
          <w:bCs/>
          <w:sz w:val="22"/>
          <w:szCs w:val="22"/>
        </w:rPr>
        <w:t xml:space="preserve">arden Guardian needs to be reviewed. </w:t>
      </w:r>
      <w:r w:rsidRPr="00B770CC">
        <w:rPr>
          <w:rFonts w:asciiTheme="minorHAnsi" w:hAnsiTheme="minorHAnsi" w:cstheme="minorHAnsi"/>
          <w:bCs/>
          <w:sz w:val="22"/>
          <w:szCs w:val="22"/>
        </w:rPr>
        <w:tab/>
      </w:r>
      <w:r w:rsidRPr="00B770CC">
        <w:rPr>
          <w:rFonts w:asciiTheme="minorHAnsi" w:hAnsiTheme="minorHAnsi" w:cstheme="minorHAnsi"/>
          <w:b/>
          <w:sz w:val="22"/>
          <w:szCs w:val="22"/>
        </w:rPr>
        <w:t xml:space="preserve">Action Clerk. </w:t>
      </w:r>
    </w:p>
    <w:p w:rsidR="002566CF" w:rsidP="002566CF" w:rsidRDefault="00B770CC" w14:paraId="5410482B" w14:textId="77777777">
      <w:pPr>
        <w:ind w:left="1418" w:hanging="709"/>
        <w:rPr>
          <w:rFonts w:asciiTheme="minorHAnsi" w:hAnsiTheme="minorHAnsi" w:cstheme="minorHAnsi"/>
          <w:bCs/>
          <w:sz w:val="22"/>
          <w:szCs w:val="22"/>
        </w:rPr>
      </w:pPr>
      <w:r w:rsidRPr="00B770CC">
        <w:rPr>
          <w:rFonts w:asciiTheme="minorHAnsi" w:hAnsiTheme="minorHAnsi" w:cstheme="minorHAnsi"/>
          <w:bCs/>
          <w:sz w:val="22"/>
          <w:szCs w:val="22"/>
        </w:rPr>
        <w:t>7.3</w:t>
      </w:r>
      <w:r>
        <w:rPr>
          <w:rFonts w:asciiTheme="minorHAnsi" w:hAnsiTheme="minorHAnsi" w:cstheme="minorHAnsi"/>
          <w:bCs/>
          <w:sz w:val="22"/>
          <w:szCs w:val="22"/>
        </w:rPr>
        <w:tab/>
      </w:r>
      <w:r>
        <w:rPr>
          <w:rFonts w:asciiTheme="minorHAnsi" w:hAnsiTheme="minorHAnsi" w:cstheme="minorHAnsi"/>
          <w:bCs/>
          <w:sz w:val="22"/>
          <w:szCs w:val="22"/>
        </w:rPr>
        <w:t>To discuss and approve insurance. A new quote had been obtained from BHIB</w:t>
      </w:r>
      <w:r w:rsidR="002566CF">
        <w:rPr>
          <w:rFonts w:asciiTheme="minorHAnsi" w:hAnsiTheme="minorHAnsi" w:cstheme="minorHAnsi"/>
          <w:bCs/>
          <w:sz w:val="22"/>
          <w:szCs w:val="22"/>
        </w:rPr>
        <w:t xml:space="preserve">. Cllr Livingston proposed acceptance of this quote, seconded by Cllr Purdy with all in </w:t>
      </w:r>
      <w:r w:rsidR="002566CF">
        <w:rPr>
          <w:rFonts w:asciiTheme="minorHAnsi" w:hAnsiTheme="minorHAnsi" w:cstheme="minorHAnsi"/>
          <w:b/>
          <w:sz w:val="22"/>
          <w:szCs w:val="22"/>
        </w:rPr>
        <w:t xml:space="preserve">agreement. Action Clerk. </w:t>
      </w:r>
    </w:p>
    <w:p w:rsidRPr="00B770CC" w:rsidR="00B770CC" w:rsidP="002566CF" w:rsidRDefault="002566CF" w14:paraId="1CF1585D" w14:textId="3577F629">
      <w:pPr>
        <w:ind w:left="1418" w:hanging="709"/>
        <w:rPr>
          <w:rFonts w:asciiTheme="minorHAnsi" w:hAnsiTheme="minorHAnsi" w:cstheme="minorHAnsi"/>
          <w:bCs/>
          <w:sz w:val="22"/>
          <w:szCs w:val="22"/>
        </w:rPr>
      </w:pPr>
      <w:r>
        <w:rPr>
          <w:rFonts w:asciiTheme="minorHAnsi" w:hAnsiTheme="minorHAnsi" w:cstheme="minorHAnsi"/>
          <w:bCs/>
          <w:sz w:val="22"/>
          <w:szCs w:val="22"/>
        </w:rPr>
        <w:t>7.4</w:t>
      </w:r>
      <w:r>
        <w:rPr>
          <w:rFonts w:asciiTheme="minorHAnsi" w:hAnsiTheme="minorHAnsi" w:cstheme="minorHAnsi"/>
          <w:bCs/>
          <w:sz w:val="22"/>
          <w:szCs w:val="22"/>
        </w:rPr>
        <w:tab/>
      </w:r>
      <w:r>
        <w:rPr>
          <w:rFonts w:asciiTheme="minorHAnsi" w:hAnsiTheme="minorHAnsi" w:cstheme="minorHAnsi"/>
          <w:bCs/>
          <w:sz w:val="22"/>
          <w:szCs w:val="22"/>
        </w:rPr>
        <w:t xml:space="preserve">Recycling banks.  URM will increase their collection costs and it was agreed to ask </w:t>
      </w:r>
      <w:proofErr w:type="spellStart"/>
      <w:r>
        <w:rPr>
          <w:rFonts w:asciiTheme="minorHAnsi" w:hAnsiTheme="minorHAnsi" w:cstheme="minorHAnsi"/>
          <w:bCs/>
          <w:sz w:val="22"/>
          <w:szCs w:val="22"/>
        </w:rPr>
        <w:t>Countrystyle</w:t>
      </w:r>
      <w:proofErr w:type="spellEnd"/>
      <w:r>
        <w:rPr>
          <w:rFonts w:asciiTheme="minorHAnsi" w:hAnsiTheme="minorHAnsi" w:cstheme="minorHAnsi"/>
          <w:bCs/>
          <w:sz w:val="22"/>
          <w:szCs w:val="22"/>
        </w:rPr>
        <w:t xml:space="preserve"> Recycling. </w:t>
      </w:r>
      <w:r>
        <w:rPr>
          <w:rFonts w:asciiTheme="minorHAnsi" w:hAnsiTheme="minorHAnsi" w:cstheme="minorHAnsi"/>
          <w:b/>
          <w:sz w:val="22"/>
          <w:szCs w:val="22"/>
        </w:rPr>
        <w:t xml:space="preserve">Action Clerk. </w:t>
      </w:r>
      <w:r w:rsidRPr="00B770CC" w:rsidR="00B770CC">
        <w:rPr>
          <w:rFonts w:asciiTheme="minorHAnsi" w:hAnsiTheme="minorHAnsi" w:cstheme="minorHAnsi"/>
          <w:bCs/>
          <w:sz w:val="22"/>
          <w:szCs w:val="22"/>
        </w:rPr>
        <w:tab/>
      </w:r>
    </w:p>
    <w:p w:rsidRPr="00867AE8" w:rsidR="00E910BB" w:rsidP="00E910BB" w:rsidRDefault="00E910BB" w14:paraId="7D846D1A" w14:textId="5C5A71C2">
      <w:pPr>
        <w:rPr>
          <w:rFonts w:asciiTheme="minorHAnsi" w:hAnsiTheme="minorHAnsi" w:cstheme="minorHAnsi"/>
          <w:b/>
          <w:sz w:val="22"/>
          <w:szCs w:val="22"/>
        </w:rPr>
      </w:pPr>
    </w:p>
    <w:p w:rsidRPr="00867AE8" w:rsidR="00E910BB" w:rsidP="00E910BB" w:rsidRDefault="002566CF" w14:paraId="14CB0E4C" w14:textId="729CC7C7">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Progress Reports</w:t>
      </w:r>
    </w:p>
    <w:p w:rsidR="00E54861" w:rsidP="00E54861" w:rsidRDefault="002566CF" w14:paraId="18319DAC" w14:textId="11488572">
      <w:pPr>
        <w:ind w:left="1440" w:hanging="731"/>
        <w:rPr>
          <w:rFonts w:asciiTheme="minorHAnsi" w:hAnsiTheme="minorHAnsi" w:cstheme="minorHAnsi"/>
          <w:b/>
          <w:bCs/>
          <w:sz w:val="22"/>
          <w:szCs w:val="22"/>
        </w:rPr>
      </w:pPr>
      <w:r>
        <w:rPr>
          <w:rFonts w:asciiTheme="minorHAnsi" w:hAnsiTheme="minorHAnsi" w:cstheme="minorHAnsi"/>
          <w:sz w:val="22"/>
          <w:szCs w:val="22"/>
        </w:rPr>
        <w:t>8.1</w:t>
      </w:r>
      <w:r>
        <w:rPr>
          <w:rFonts w:asciiTheme="minorHAnsi" w:hAnsiTheme="minorHAnsi" w:cstheme="minorHAnsi"/>
          <w:sz w:val="22"/>
          <w:szCs w:val="22"/>
        </w:rPr>
        <w:tab/>
      </w:r>
      <w:r>
        <w:rPr>
          <w:rFonts w:asciiTheme="minorHAnsi" w:hAnsiTheme="minorHAnsi" w:cstheme="minorHAnsi"/>
          <w:sz w:val="22"/>
          <w:szCs w:val="22"/>
        </w:rPr>
        <w:t xml:space="preserve">Norfolk County Council Community Events. Cllr </w:t>
      </w:r>
      <w:proofErr w:type="spellStart"/>
      <w:r>
        <w:rPr>
          <w:rFonts w:asciiTheme="minorHAnsi" w:hAnsiTheme="minorHAnsi" w:cstheme="minorHAnsi"/>
          <w:sz w:val="22"/>
          <w:szCs w:val="22"/>
        </w:rPr>
        <w:t>Buttifant</w:t>
      </w:r>
      <w:proofErr w:type="spellEnd"/>
      <w:r>
        <w:rPr>
          <w:rFonts w:asciiTheme="minorHAnsi" w:hAnsiTheme="minorHAnsi" w:cstheme="minorHAnsi"/>
          <w:sz w:val="22"/>
          <w:szCs w:val="22"/>
        </w:rPr>
        <w:t xml:space="preserve"> will meet with the representative on 8</w:t>
      </w:r>
      <w:r w:rsidRPr="002566CF">
        <w:rPr>
          <w:rFonts w:asciiTheme="minorHAnsi" w:hAnsiTheme="minorHAnsi" w:cstheme="minorHAnsi"/>
          <w:sz w:val="22"/>
          <w:szCs w:val="22"/>
          <w:vertAlign w:val="superscript"/>
        </w:rPr>
        <w:t>th</w:t>
      </w:r>
      <w:r>
        <w:rPr>
          <w:rFonts w:asciiTheme="minorHAnsi" w:hAnsiTheme="minorHAnsi" w:cstheme="minorHAnsi"/>
          <w:sz w:val="22"/>
          <w:szCs w:val="22"/>
        </w:rPr>
        <w:t xml:space="preserve"> April at 10.30am at the Village Hall. She invited</w:t>
      </w:r>
      <w:r w:rsidRPr="00867AE8" w:rsidR="00DF0FCE">
        <w:rPr>
          <w:rFonts w:asciiTheme="minorHAnsi" w:hAnsiTheme="minorHAnsi" w:cstheme="minorHAnsi"/>
          <w:i/>
          <w:iCs/>
          <w:sz w:val="22"/>
          <w:szCs w:val="22"/>
        </w:rPr>
        <w:t xml:space="preserve"> </w:t>
      </w:r>
      <w:r w:rsidR="00B958FC">
        <w:rPr>
          <w:rFonts w:asciiTheme="minorHAnsi" w:hAnsiTheme="minorHAnsi" w:cstheme="minorHAnsi"/>
          <w:sz w:val="22"/>
          <w:szCs w:val="22"/>
        </w:rPr>
        <w:t>other</w:t>
      </w:r>
      <w:r w:rsidR="00E54861">
        <w:rPr>
          <w:rFonts w:asciiTheme="minorHAnsi" w:hAnsiTheme="minorHAnsi" w:cstheme="minorHAnsi"/>
          <w:sz w:val="22"/>
          <w:szCs w:val="22"/>
        </w:rPr>
        <w:t xml:space="preserve"> councillors to join </w:t>
      </w:r>
      <w:r w:rsidR="00B958FC">
        <w:rPr>
          <w:rFonts w:asciiTheme="minorHAnsi" w:hAnsiTheme="minorHAnsi" w:cstheme="minorHAnsi"/>
          <w:sz w:val="22"/>
          <w:szCs w:val="22"/>
        </w:rPr>
        <w:t xml:space="preserve">her </w:t>
      </w:r>
      <w:r w:rsidR="00E54861">
        <w:rPr>
          <w:rFonts w:asciiTheme="minorHAnsi" w:hAnsiTheme="minorHAnsi" w:cstheme="minorHAnsi"/>
          <w:sz w:val="22"/>
          <w:szCs w:val="22"/>
        </w:rPr>
        <w:t xml:space="preserve">if they wished. Dick Spencer will also be in attendance. It was also agreed to invite Rev. Andrew Whitehead. </w:t>
      </w:r>
      <w:r w:rsidR="00E54861">
        <w:rPr>
          <w:rFonts w:asciiTheme="minorHAnsi" w:hAnsiTheme="minorHAnsi" w:cstheme="minorHAnsi"/>
          <w:b/>
          <w:bCs/>
          <w:sz w:val="22"/>
          <w:szCs w:val="22"/>
        </w:rPr>
        <w:t>Action Clerk.</w:t>
      </w:r>
    </w:p>
    <w:p w:rsidR="00E54861" w:rsidP="00E54861" w:rsidRDefault="00E54861" w14:paraId="2CD26E0D" w14:textId="12082EE4">
      <w:pPr>
        <w:ind w:left="1440" w:hanging="731"/>
        <w:rPr>
          <w:rFonts w:asciiTheme="minorHAnsi" w:hAnsiTheme="minorHAnsi" w:cstheme="minorHAnsi"/>
          <w:b/>
          <w:bCs/>
          <w:sz w:val="22"/>
          <w:szCs w:val="22"/>
        </w:rPr>
      </w:pPr>
      <w:r>
        <w:rPr>
          <w:rFonts w:asciiTheme="minorHAnsi" w:hAnsiTheme="minorHAnsi" w:cstheme="minorHAnsi"/>
          <w:sz w:val="22"/>
          <w:szCs w:val="22"/>
        </w:rPr>
        <w:t>8.2</w:t>
      </w:r>
      <w:r>
        <w:rPr>
          <w:rFonts w:asciiTheme="minorHAnsi" w:hAnsiTheme="minorHAnsi" w:cstheme="minorHAnsi"/>
          <w:sz w:val="22"/>
          <w:szCs w:val="22"/>
        </w:rPr>
        <w:tab/>
      </w:r>
      <w:r>
        <w:rPr>
          <w:rFonts w:asciiTheme="minorHAnsi" w:hAnsiTheme="minorHAnsi" w:cstheme="minorHAnsi"/>
          <w:sz w:val="22"/>
          <w:szCs w:val="22"/>
        </w:rPr>
        <w:t xml:space="preserve">Church Wall. Cllr Livingstone and Cllr Sinclair had looked at the walls.  </w:t>
      </w:r>
      <w:r w:rsidR="003B3857">
        <w:rPr>
          <w:rFonts w:asciiTheme="minorHAnsi" w:hAnsiTheme="minorHAnsi" w:cstheme="minorHAnsi"/>
          <w:sz w:val="22"/>
          <w:szCs w:val="22"/>
        </w:rPr>
        <w:t xml:space="preserve">Cllr Livingstone stated that there may be a link between the tree roots and the </w:t>
      </w:r>
      <w:r w:rsidR="00B958FC">
        <w:rPr>
          <w:rFonts w:asciiTheme="minorHAnsi" w:hAnsiTheme="minorHAnsi" w:cstheme="minorHAnsi"/>
          <w:sz w:val="22"/>
          <w:szCs w:val="22"/>
        </w:rPr>
        <w:t>wall,</w:t>
      </w:r>
      <w:r w:rsidR="003B3857">
        <w:rPr>
          <w:rFonts w:asciiTheme="minorHAnsi" w:hAnsiTheme="minorHAnsi" w:cstheme="minorHAnsi"/>
          <w:sz w:val="22"/>
          <w:szCs w:val="22"/>
        </w:rPr>
        <w:t xml:space="preserve"> but they thought there had been no change.</w:t>
      </w:r>
      <w:r w:rsidRPr="00867AE8" w:rsidR="003B3857">
        <w:rPr>
          <w:rFonts w:asciiTheme="minorHAnsi" w:hAnsiTheme="minorHAnsi" w:cstheme="minorHAnsi"/>
          <w:i/>
          <w:iCs/>
          <w:sz w:val="22"/>
          <w:szCs w:val="22"/>
        </w:rPr>
        <w:t xml:space="preserve"> </w:t>
      </w:r>
      <w:r>
        <w:rPr>
          <w:rFonts w:asciiTheme="minorHAnsi" w:hAnsiTheme="minorHAnsi" w:cstheme="minorHAnsi"/>
          <w:sz w:val="22"/>
          <w:szCs w:val="22"/>
        </w:rPr>
        <w:t>The surveyor sent an</w:t>
      </w:r>
      <w:r w:rsidR="003B3857">
        <w:rPr>
          <w:rFonts w:asciiTheme="minorHAnsi" w:hAnsiTheme="minorHAnsi" w:cstheme="minorHAnsi"/>
          <w:sz w:val="22"/>
          <w:szCs w:val="22"/>
        </w:rPr>
        <w:t xml:space="preserve"> </w:t>
      </w:r>
      <w:r>
        <w:rPr>
          <w:rFonts w:asciiTheme="minorHAnsi" w:hAnsiTheme="minorHAnsi" w:cstheme="minorHAnsi"/>
          <w:sz w:val="22"/>
          <w:szCs w:val="22"/>
        </w:rPr>
        <w:t>estimate for conducting a survey which was qu</w:t>
      </w:r>
      <w:r w:rsidR="00B958FC">
        <w:rPr>
          <w:rFonts w:asciiTheme="minorHAnsi" w:hAnsiTheme="minorHAnsi" w:cstheme="minorHAnsi"/>
          <w:sz w:val="22"/>
          <w:szCs w:val="22"/>
        </w:rPr>
        <w:t>i</w:t>
      </w:r>
      <w:r>
        <w:rPr>
          <w:rFonts w:asciiTheme="minorHAnsi" w:hAnsiTheme="minorHAnsi" w:cstheme="minorHAnsi"/>
          <w:sz w:val="22"/>
          <w:szCs w:val="22"/>
        </w:rPr>
        <w:t xml:space="preserve">te expensive. The Council needs to appoint a structural engineer to </w:t>
      </w:r>
      <w:r w:rsidR="00B958FC">
        <w:rPr>
          <w:rFonts w:asciiTheme="minorHAnsi" w:hAnsiTheme="minorHAnsi" w:cstheme="minorHAnsi"/>
          <w:sz w:val="22"/>
          <w:szCs w:val="22"/>
        </w:rPr>
        <w:t>l</w:t>
      </w:r>
      <w:r>
        <w:rPr>
          <w:rFonts w:asciiTheme="minorHAnsi" w:hAnsiTheme="minorHAnsi" w:cstheme="minorHAnsi"/>
          <w:sz w:val="22"/>
          <w:szCs w:val="22"/>
        </w:rPr>
        <w:t xml:space="preserve">ook at the wall. </w:t>
      </w:r>
      <w:r>
        <w:rPr>
          <w:rFonts w:asciiTheme="minorHAnsi" w:hAnsiTheme="minorHAnsi" w:cstheme="minorHAnsi"/>
          <w:b/>
          <w:bCs/>
          <w:sz w:val="22"/>
          <w:szCs w:val="22"/>
        </w:rPr>
        <w:t xml:space="preserve">Action Clerk. </w:t>
      </w:r>
    </w:p>
    <w:p w:rsidR="003B3857" w:rsidP="00E54861" w:rsidRDefault="003B3857" w14:paraId="72A9F553" w14:textId="337F6F9F">
      <w:pPr>
        <w:ind w:left="1440" w:hanging="731"/>
        <w:rPr>
          <w:rFonts w:asciiTheme="minorHAnsi" w:hAnsiTheme="minorHAnsi" w:cstheme="minorHAnsi"/>
          <w:b/>
          <w:bCs/>
          <w:sz w:val="22"/>
          <w:szCs w:val="22"/>
        </w:rPr>
      </w:pPr>
      <w:r>
        <w:rPr>
          <w:rFonts w:asciiTheme="minorHAnsi" w:hAnsiTheme="minorHAnsi" w:cstheme="minorHAnsi"/>
          <w:sz w:val="22"/>
          <w:szCs w:val="22"/>
        </w:rPr>
        <w:t>8.3</w:t>
      </w:r>
      <w:r>
        <w:rPr>
          <w:rFonts w:asciiTheme="minorHAnsi" w:hAnsiTheme="minorHAnsi" w:cstheme="minorHAnsi"/>
          <w:sz w:val="22"/>
          <w:szCs w:val="22"/>
        </w:rPr>
        <w:tab/>
      </w:r>
      <w:r>
        <w:rPr>
          <w:rFonts w:asciiTheme="minorHAnsi" w:hAnsiTheme="minorHAnsi" w:cstheme="minorHAnsi"/>
          <w:sz w:val="22"/>
          <w:szCs w:val="22"/>
        </w:rPr>
        <w:t xml:space="preserve">Windfarms/Solar Farm. Cllr Monk had circulated an update. Vattenfall had offered 66p per annum per resident, this should be </w:t>
      </w:r>
      <w:r w:rsidR="00B958FC">
        <w:rPr>
          <w:rFonts w:asciiTheme="minorHAnsi" w:hAnsiTheme="minorHAnsi" w:cstheme="minorHAnsi"/>
          <w:sz w:val="22"/>
          <w:szCs w:val="22"/>
        </w:rPr>
        <w:t>accepted,</w:t>
      </w:r>
      <w:r>
        <w:rPr>
          <w:rFonts w:asciiTheme="minorHAnsi" w:hAnsiTheme="minorHAnsi" w:cstheme="minorHAnsi"/>
          <w:sz w:val="22"/>
          <w:szCs w:val="22"/>
        </w:rPr>
        <w:t xml:space="preserve"> and the Council should </w:t>
      </w:r>
      <w:r w:rsidR="00B958FC">
        <w:rPr>
          <w:rFonts w:asciiTheme="minorHAnsi" w:hAnsiTheme="minorHAnsi" w:cstheme="minorHAnsi"/>
          <w:sz w:val="22"/>
          <w:szCs w:val="22"/>
        </w:rPr>
        <w:t>decide</w:t>
      </w:r>
      <w:r>
        <w:rPr>
          <w:rFonts w:asciiTheme="minorHAnsi" w:hAnsiTheme="minorHAnsi" w:cstheme="minorHAnsi"/>
          <w:sz w:val="22"/>
          <w:szCs w:val="22"/>
        </w:rPr>
        <w:t xml:space="preserve"> what they would like to spend the money on. </w:t>
      </w:r>
      <w:r>
        <w:rPr>
          <w:rFonts w:asciiTheme="minorHAnsi" w:hAnsiTheme="minorHAnsi" w:cstheme="minorHAnsi"/>
          <w:b/>
          <w:bCs/>
          <w:sz w:val="22"/>
          <w:szCs w:val="22"/>
        </w:rPr>
        <w:t xml:space="preserve">Action Cllr Monk to respond. </w:t>
      </w:r>
      <w:r>
        <w:rPr>
          <w:rFonts w:asciiTheme="minorHAnsi" w:hAnsiTheme="minorHAnsi" w:cstheme="minorHAnsi"/>
          <w:sz w:val="22"/>
          <w:szCs w:val="22"/>
        </w:rPr>
        <w:t xml:space="preserve"> It was agreed that traffic management for the village needs to be addressed. </w:t>
      </w:r>
    </w:p>
    <w:p w:rsidRPr="00867AE8" w:rsidR="00C8242B" w:rsidP="00E54861" w:rsidRDefault="00E54861" w14:paraId="6E1D6DC3" w14:textId="660D8146">
      <w:pPr>
        <w:ind w:left="1440" w:hanging="731"/>
        <w:rPr>
          <w:rFonts w:asciiTheme="minorHAnsi" w:hAnsiTheme="minorHAnsi" w:cstheme="minorHAnsi"/>
          <w:bCs/>
          <w:i/>
          <w:iCs/>
          <w:sz w:val="22"/>
          <w:szCs w:val="22"/>
        </w:rPr>
      </w:pPr>
      <w:r>
        <w:rPr>
          <w:rFonts w:asciiTheme="minorHAnsi" w:hAnsiTheme="minorHAnsi" w:cstheme="minorHAnsi"/>
          <w:b/>
          <w:bCs/>
          <w:sz w:val="22"/>
          <w:szCs w:val="22"/>
        </w:rPr>
        <w:tab/>
      </w:r>
      <w:r w:rsidRPr="00867AE8" w:rsidR="00DF0FCE">
        <w:rPr>
          <w:rFonts w:asciiTheme="minorHAnsi" w:hAnsiTheme="minorHAnsi" w:cstheme="minorHAnsi"/>
          <w:i/>
          <w:iCs/>
          <w:sz w:val="22"/>
          <w:szCs w:val="22"/>
        </w:rPr>
        <w:t xml:space="preserve"> </w:t>
      </w:r>
    </w:p>
    <w:p w:rsidRPr="00867AE8" w:rsidR="00C8242B" w:rsidP="00C8242B" w:rsidRDefault="00C8242B" w14:paraId="3BBFEC2A" w14:textId="77777777">
      <w:pPr>
        <w:rPr>
          <w:rFonts w:asciiTheme="minorHAnsi" w:hAnsiTheme="minorHAnsi" w:cstheme="minorHAnsi"/>
          <w:bCs/>
          <w:sz w:val="22"/>
          <w:szCs w:val="22"/>
        </w:rPr>
      </w:pPr>
    </w:p>
    <w:p w:rsidRPr="003B3857" w:rsidR="00C8242B" w:rsidP="00C8242B" w:rsidRDefault="00C8242B" w14:paraId="4A75C822" w14:textId="1156F68A">
      <w:pPr>
        <w:pStyle w:val="ListParagraph"/>
        <w:numPr>
          <w:ilvl w:val="0"/>
          <w:numId w:val="1"/>
        </w:numPr>
        <w:rPr>
          <w:rFonts w:asciiTheme="minorHAnsi" w:hAnsiTheme="minorHAnsi" w:cstheme="minorHAnsi"/>
          <w:b/>
          <w:color w:val="000000"/>
          <w:sz w:val="22"/>
          <w:szCs w:val="22"/>
        </w:rPr>
      </w:pPr>
      <w:r w:rsidRPr="00867AE8">
        <w:rPr>
          <w:rFonts w:asciiTheme="minorHAnsi" w:hAnsiTheme="minorHAnsi" w:cstheme="minorHAnsi"/>
          <w:b/>
          <w:sz w:val="22"/>
          <w:szCs w:val="22"/>
        </w:rPr>
        <w:t xml:space="preserve"> </w:t>
      </w:r>
      <w:r w:rsidR="003B3857">
        <w:rPr>
          <w:rFonts w:asciiTheme="minorHAnsi" w:hAnsiTheme="minorHAnsi" w:cstheme="minorHAnsi"/>
          <w:b/>
          <w:sz w:val="22"/>
          <w:szCs w:val="22"/>
        </w:rPr>
        <w:t xml:space="preserve">Correspondence. </w:t>
      </w:r>
      <w:r w:rsidR="003B3857">
        <w:rPr>
          <w:rFonts w:asciiTheme="minorHAnsi" w:hAnsiTheme="minorHAnsi" w:cstheme="minorHAnsi"/>
          <w:bCs/>
          <w:sz w:val="22"/>
          <w:szCs w:val="22"/>
        </w:rPr>
        <w:t xml:space="preserve">All correspondence had been circulated. </w:t>
      </w:r>
    </w:p>
    <w:p w:rsidR="003B3857" w:rsidP="003B3857" w:rsidRDefault="003B3857" w14:paraId="503CC707" w14:textId="5282CDC5">
      <w:pPr>
        <w:ind w:left="360"/>
        <w:rPr>
          <w:rFonts w:asciiTheme="minorHAnsi" w:hAnsiTheme="minorHAnsi" w:cstheme="minorHAnsi"/>
          <w:b/>
          <w:color w:val="000000"/>
          <w:sz w:val="22"/>
          <w:szCs w:val="22"/>
        </w:rPr>
      </w:pPr>
    </w:p>
    <w:p w:rsidRPr="003B3857" w:rsidR="003B3857" w:rsidP="0024343A" w:rsidRDefault="003B3857" w14:paraId="49AE2519" w14:textId="30597B97">
      <w:pPr>
        <w:pStyle w:val="ListParagraph"/>
        <w:numPr>
          <w:ilvl w:val="0"/>
          <w:numId w:val="1"/>
        </w:numPr>
        <w:rPr>
          <w:rFonts w:asciiTheme="minorHAnsi" w:hAnsiTheme="minorHAnsi" w:cstheme="minorHAnsi"/>
          <w:bCs/>
          <w:color w:val="000000"/>
          <w:sz w:val="22"/>
          <w:szCs w:val="22"/>
        </w:rPr>
      </w:pPr>
      <w:r w:rsidRPr="003B3857">
        <w:rPr>
          <w:rFonts w:asciiTheme="minorHAnsi" w:hAnsiTheme="minorHAnsi" w:cstheme="minorHAnsi"/>
          <w:b/>
          <w:color w:val="000000"/>
          <w:sz w:val="22"/>
          <w:szCs w:val="22"/>
        </w:rPr>
        <w:t xml:space="preserve">To consider noticeboards for the Cemetery. </w:t>
      </w:r>
    </w:p>
    <w:p w:rsidR="001C59BF" w:rsidP="003B3857" w:rsidRDefault="003B3857" w14:paraId="19F09590" w14:textId="0DE56F40">
      <w:pPr>
        <w:pStyle w:val="ListParagraph"/>
        <w:ind w:left="1440"/>
        <w:rPr>
          <w:rFonts w:asciiTheme="minorHAnsi" w:hAnsiTheme="minorHAnsi" w:cstheme="minorHAnsi"/>
          <w:b/>
          <w:color w:val="000000"/>
          <w:sz w:val="22"/>
          <w:szCs w:val="22"/>
        </w:rPr>
      </w:pPr>
      <w:r>
        <w:rPr>
          <w:rFonts w:asciiTheme="minorHAnsi" w:hAnsiTheme="minorHAnsi" w:cstheme="minorHAnsi"/>
          <w:bCs/>
          <w:color w:val="000000"/>
          <w:sz w:val="22"/>
          <w:szCs w:val="22"/>
        </w:rPr>
        <w:t xml:space="preserve">The clerk had contacted both companies who had provided quotes. There will be an increase in cost </w:t>
      </w:r>
      <w:r w:rsidR="00B958FC">
        <w:rPr>
          <w:rFonts w:asciiTheme="minorHAnsi" w:hAnsiTheme="minorHAnsi" w:cstheme="minorHAnsi"/>
          <w:bCs/>
          <w:color w:val="000000"/>
          <w:sz w:val="22"/>
          <w:szCs w:val="22"/>
        </w:rPr>
        <w:t xml:space="preserve">of </w:t>
      </w:r>
      <w:r>
        <w:rPr>
          <w:rFonts w:asciiTheme="minorHAnsi" w:hAnsiTheme="minorHAnsi" w:cstheme="minorHAnsi"/>
          <w:bCs/>
          <w:color w:val="000000"/>
          <w:sz w:val="22"/>
          <w:szCs w:val="22"/>
        </w:rPr>
        <w:t xml:space="preserve">materials, it was </w:t>
      </w:r>
      <w:r>
        <w:rPr>
          <w:rFonts w:asciiTheme="minorHAnsi" w:hAnsiTheme="minorHAnsi" w:cstheme="minorHAnsi"/>
          <w:b/>
          <w:color w:val="000000"/>
          <w:sz w:val="22"/>
          <w:szCs w:val="22"/>
        </w:rPr>
        <w:t xml:space="preserve">agreed </w:t>
      </w:r>
      <w:r>
        <w:rPr>
          <w:rFonts w:asciiTheme="minorHAnsi" w:hAnsiTheme="minorHAnsi" w:cstheme="minorHAnsi"/>
          <w:bCs/>
          <w:color w:val="000000"/>
          <w:sz w:val="22"/>
          <w:szCs w:val="22"/>
        </w:rPr>
        <w:t xml:space="preserve">to go with the cheaper quote. </w:t>
      </w:r>
      <w:r>
        <w:rPr>
          <w:rFonts w:asciiTheme="minorHAnsi" w:hAnsiTheme="minorHAnsi" w:cstheme="minorHAnsi"/>
          <w:b/>
          <w:color w:val="000000"/>
          <w:sz w:val="22"/>
          <w:szCs w:val="22"/>
        </w:rPr>
        <w:t>Action Clerk.</w:t>
      </w:r>
    </w:p>
    <w:p w:rsidRPr="003B3857" w:rsidR="00B958FC" w:rsidP="003B3857" w:rsidRDefault="00B958FC" w14:paraId="35E998EE" w14:textId="77777777">
      <w:pPr>
        <w:pStyle w:val="ListParagraph"/>
        <w:ind w:left="1440"/>
        <w:rPr>
          <w:rFonts w:asciiTheme="minorHAnsi" w:hAnsiTheme="minorHAnsi" w:cstheme="minorHAnsi"/>
          <w:b/>
          <w:color w:val="000000"/>
          <w:sz w:val="22"/>
          <w:szCs w:val="22"/>
        </w:rPr>
      </w:pPr>
    </w:p>
    <w:p w:rsidRPr="00867AE8" w:rsidR="001C59BF" w:rsidP="001C59BF" w:rsidRDefault="00BB0632" w14:paraId="025CF06A" w14:textId="76777048">
      <w:pPr>
        <w:pStyle w:val="NoSpacing"/>
        <w:numPr>
          <w:ilvl w:val="0"/>
          <w:numId w:val="1"/>
        </w:numPr>
        <w:rPr>
          <w:rFonts w:cstheme="minorHAnsi"/>
        </w:rPr>
      </w:pPr>
      <w:r>
        <w:rPr>
          <w:rFonts w:cstheme="minorHAnsi"/>
          <w:b/>
          <w:bCs/>
        </w:rPr>
        <w:t>Highway Matters</w:t>
      </w:r>
    </w:p>
    <w:p w:rsidR="00E910BB" w:rsidP="08BFDDEE" w:rsidRDefault="001C59BF" w14:paraId="1E7055E3" w14:textId="446B1C1E">
      <w:pPr>
        <w:pStyle w:val="ListParagraph"/>
        <w:ind w:left="1418" w:hanging="698"/>
        <w:rPr>
          <w:rFonts w:ascii="Calibri" w:hAnsi="Calibri" w:cs="Calibri" w:asciiTheme="minorAscii" w:hAnsiTheme="minorAscii" w:cstheme="minorAscii"/>
          <w:sz w:val="22"/>
          <w:szCs w:val="22"/>
        </w:rPr>
      </w:pPr>
      <w:r w:rsidRPr="08BFDDEE" w:rsidR="08BFDDEE">
        <w:rPr>
          <w:rFonts w:ascii="Calibri" w:hAnsi="Calibri" w:cs="Calibri" w:asciiTheme="minorAscii" w:hAnsiTheme="minorAscii" w:cstheme="minorAscii"/>
          <w:sz w:val="22"/>
          <w:szCs w:val="22"/>
        </w:rPr>
        <w:t>11.1</w:t>
      </w:r>
      <w:r>
        <w:tab/>
      </w:r>
      <w:r w:rsidRPr="08BFDDEE" w:rsidR="08BFDDEE">
        <w:rPr>
          <w:rFonts w:ascii="Calibri" w:hAnsi="Calibri" w:cs="Calibri" w:asciiTheme="minorAscii" w:hAnsiTheme="minorAscii" w:cstheme="minorAscii"/>
          <w:sz w:val="22"/>
          <w:szCs w:val="22"/>
        </w:rPr>
        <w:t xml:space="preserve"> Parish Partnership bid. Cllr Peck stated that there is a new highway engineer, Richard Pearson. It was agreed that it would be a good idea to try and meet with Mr Pearson and Cllr Peck to go through any outstanding highway matters. </w:t>
      </w:r>
    </w:p>
    <w:p w:rsidRPr="00BB0632" w:rsidR="00BB0632" w:rsidP="00867AE8" w:rsidRDefault="00BB0632" w14:paraId="37D64CF0" w14:textId="5D17281F">
      <w:pPr>
        <w:pStyle w:val="ListParagraph"/>
        <w:ind w:left="1418" w:hanging="698"/>
        <w:rPr>
          <w:rFonts w:asciiTheme="minorHAnsi" w:hAnsiTheme="minorHAnsi" w:cstheme="minorHAnsi"/>
          <w:b/>
          <w:sz w:val="22"/>
          <w:szCs w:val="22"/>
        </w:rPr>
      </w:pPr>
      <w:r>
        <w:rPr>
          <w:rFonts w:asciiTheme="minorHAnsi" w:hAnsiTheme="minorHAnsi" w:cstheme="minorHAnsi"/>
          <w:bCs/>
          <w:sz w:val="22"/>
          <w:szCs w:val="22"/>
        </w:rPr>
        <w:tab/>
      </w:r>
      <w:r>
        <w:rPr>
          <w:rFonts w:asciiTheme="minorHAnsi" w:hAnsiTheme="minorHAnsi" w:cstheme="minorHAnsi"/>
          <w:bCs/>
          <w:sz w:val="22"/>
          <w:szCs w:val="22"/>
        </w:rPr>
        <w:t xml:space="preserve">The bid for parish gateways had been made three years ago and it was agreed to proceed with white gateways and the wording suggested by Highways. The clerk will look for the original quote.  </w:t>
      </w:r>
      <w:r>
        <w:rPr>
          <w:rFonts w:asciiTheme="minorHAnsi" w:hAnsiTheme="minorHAnsi" w:cstheme="minorHAnsi"/>
          <w:b/>
          <w:sz w:val="22"/>
          <w:szCs w:val="22"/>
        </w:rPr>
        <w:t xml:space="preserve">Action Clerk. </w:t>
      </w:r>
    </w:p>
    <w:p w:rsidR="00867AE8" w:rsidP="00BB0632" w:rsidRDefault="00867AE8" w14:paraId="69C2FB35" w14:textId="5D9CC284">
      <w:pPr>
        <w:pStyle w:val="ListParagraph"/>
        <w:ind w:left="1418" w:hanging="698"/>
        <w:rPr>
          <w:rFonts w:asciiTheme="minorHAnsi" w:hAnsiTheme="minorHAnsi" w:cstheme="minorHAnsi"/>
          <w:bCs/>
          <w:sz w:val="22"/>
          <w:szCs w:val="22"/>
        </w:rPr>
      </w:pPr>
      <w:r w:rsidRPr="00867AE8">
        <w:rPr>
          <w:rFonts w:asciiTheme="minorHAnsi" w:hAnsiTheme="minorHAnsi" w:cstheme="minorHAnsi"/>
          <w:bCs/>
          <w:sz w:val="22"/>
          <w:szCs w:val="22"/>
        </w:rPr>
        <w:t>11.2</w:t>
      </w:r>
      <w:r w:rsidRPr="00867AE8">
        <w:rPr>
          <w:rFonts w:asciiTheme="minorHAnsi" w:hAnsiTheme="minorHAnsi" w:cstheme="minorHAnsi"/>
          <w:bCs/>
          <w:sz w:val="22"/>
          <w:szCs w:val="22"/>
        </w:rPr>
        <w:tab/>
      </w:r>
      <w:r w:rsidR="00BB0632">
        <w:rPr>
          <w:rFonts w:asciiTheme="minorHAnsi" w:hAnsiTheme="minorHAnsi" w:cstheme="minorHAnsi"/>
          <w:bCs/>
          <w:sz w:val="22"/>
          <w:szCs w:val="22"/>
        </w:rPr>
        <w:t xml:space="preserve">The clerk had been unable to find a company to move the SAM2 signs. </w:t>
      </w:r>
      <w:r>
        <w:rPr>
          <w:rFonts w:asciiTheme="minorHAnsi" w:hAnsiTheme="minorHAnsi" w:cstheme="minorHAnsi"/>
          <w:b/>
          <w:sz w:val="22"/>
          <w:szCs w:val="22"/>
        </w:rPr>
        <w:t xml:space="preserve"> </w:t>
      </w:r>
      <w:r w:rsidRPr="00BB0632" w:rsidR="00BB0632">
        <w:rPr>
          <w:rFonts w:asciiTheme="minorHAnsi" w:hAnsiTheme="minorHAnsi" w:cstheme="minorHAnsi"/>
          <w:bCs/>
          <w:sz w:val="22"/>
          <w:szCs w:val="22"/>
        </w:rPr>
        <w:t>It was</w:t>
      </w:r>
      <w:r w:rsidR="00BB0632">
        <w:rPr>
          <w:rFonts w:asciiTheme="minorHAnsi" w:hAnsiTheme="minorHAnsi" w:cstheme="minorHAnsi"/>
          <w:b/>
          <w:sz w:val="22"/>
          <w:szCs w:val="22"/>
        </w:rPr>
        <w:t xml:space="preserve"> agreed</w:t>
      </w:r>
      <w:r w:rsidR="00BB0632">
        <w:rPr>
          <w:rFonts w:asciiTheme="minorHAnsi" w:hAnsiTheme="minorHAnsi" w:cstheme="minorHAnsi"/>
          <w:bCs/>
          <w:sz w:val="22"/>
          <w:szCs w:val="22"/>
        </w:rPr>
        <w:t xml:space="preserve"> to find someone to do this work. This will be discussed at the April meeting. </w:t>
      </w:r>
    </w:p>
    <w:p w:rsidRPr="00BB0632" w:rsidR="00BB0632" w:rsidP="00BB0632" w:rsidRDefault="00BB0632" w14:paraId="1C91471A" w14:textId="61DF3CE9">
      <w:pPr>
        <w:pStyle w:val="ListParagraph"/>
        <w:ind w:left="1418" w:hanging="698"/>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Cllr Soanes had circulated an article relating to Wig Wags which had been agreed by Highways for the village.  Cllr Peck will send on any information relating to this</w:t>
      </w:r>
      <w:r w:rsidR="00EE2BC3">
        <w:rPr>
          <w:rFonts w:asciiTheme="minorHAnsi" w:hAnsiTheme="minorHAnsi" w:cstheme="minorHAnsi"/>
          <w:bCs/>
          <w:sz w:val="22"/>
          <w:szCs w:val="22"/>
        </w:rPr>
        <w:t>.</w:t>
      </w:r>
    </w:p>
    <w:p w:rsidR="00867AE8" w:rsidP="00867AE8" w:rsidRDefault="00867AE8" w14:paraId="5037F778" w14:textId="6C85C484">
      <w:pPr>
        <w:rPr>
          <w:rFonts w:asciiTheme="minorHAnsi" w:hAnsiTheme="minorHAnsi" w:cstheme="minorHAnsi"/>
          <w:b/>
          <w:color w:val="000000"/>
          <w:sz w:val="22"/>
          <w:szCs w:val="22"/>
        </w:rPr>
      </w:pPr>
    </w:p>
    <w:p w:rsidR="00867AE8" w:rsidP="00867AE8" w:rsidRDefault="00EE2BC3" w14:paraId="62D0FC61" w14:textId="2FD727CF">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Date of the next meeting</w:t>
      </w:r>
    </w:p>
    <w:p w:rsidR="00867AE8" w:rsidP="00EE2BC3" w:rsidRDefault="00EE2BC3" w14:paraId="46F38482" w14:textId="4C309341">
      <w:pPr>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The date of the next meeting was set for Thursday 21</w:t>
      </w:r>
      <w:r w:rsidRPr="00EE2BC3">
        <w:rPr>
          <w:rFonts w:asciiTheme="minorHAnsi" w:hAnsiTheme="minorHAnsi" w:cstheme="minorHAnsi"/>
          <w:bCs/>
          <w:color w:val="000000"/>
          <w:sz w:val="22"/>
          <w:szCs w:val="22"/>
          <w:vertAlign w:val="superscript"/>
        </w:rPr>
        <w:t>st</w:t>
      </w:r>
      <w:r>
        <w:rPr>
          <w:rFonts w:asciiTheme="minorHAnsi" w:hAnsiTheme="minorHAnsi" w:cstheme="minorHAnsi"/>
          <w:bCs/>
          <w:color w:val="000000"/>
          <w:sz w:val="22"/>
          <w:szCs w:val="22"/>
        </w:rPr>
        <w:t xml:space="preserve"> April at 7pm in the village hall. </w:t>
      </w:r>
    </w:p>
    <w:p w:rsidRPr="00EE2BC3" w:rsidR="00B958FC" w:rsidP="00EE2BC3" w:rsidRDefault="00B958FC" w14:paraId="7E8E11EE" w14:textId="77777777">
      <w:pPr>
        <w:ind w:left="1440"/>
        <w:rPr>
          <w:rFonts w:asciiTheme="minorHAnsi" w:hAnsiTheme="minorHAnsi" w:cstheme="minorHAnsi"/>
          <w:bCs/>
          <w:color w:val="000000"/>
          <w:sz w:val="22"/>
          <w:szCs w:val="22"/>
        </w:rPr>
      </w:pPr>
    </w:p>
    <w:p w:rsidR="00867AE8" w:rsidP="00867AE8" w:rsidRDefault="00EE2BC3" w14:paraId="3DA270DF" w14:textId="16E98188">
      <w:pPr>
        <w:pStyle w:val="ListParagraph"/>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Any Other Business/Information</w:t>
      </w:r>
    </w:p>
    <w:p w:rsidR="00EE2BC3" w:rsidP="00EE2BC3" w:rsidRDefault="00EE2BC3" w14:paraId="11AB0270" w14:textId="77777777">
      <w:pPr>
        <w:ind w:left="1440"/>
        <w:rPr>
          <w:rFonts w:asciiTheme="minorHAnsi" w:hAnsiTheme="minorHAnsi" w:cstheme="minorHAnsi"/>
          <w:b/>
          <w:color w:val="000000"/>
          <w:sz w:val="22"/>
          <w:szCs w:val="22"/>
        </w:rPr>
      </w:pPr>
      <w:r>
        <w:rPr>
          <w:rFonts w:asciiTheme="minorHAnsi" w:hAnsiTheme="minorHAnsi" w:cstheme="minorHAnsi"/>
          <w:bCs/>
          <w:color w:val="000000"/>
          <w:sz w:val="22"/>
          <w:szCs w:val="22"/>
        </w:rPr>
        <w:t xml:space="preserve">Cllr Purdy stated that there was an outstanding matter regarding the parish charities’ status.  </w:t>
      </w:r>
      <w:r>
        <w:rPr>
          <w:rFonts w:asciiTheme="minorHAnsi" w:hAnsiTheme="minorHAnsi" w:cstheme="minorHAnsi"/>
          <w:b/>
          <w:color w:val="000000"/>
          <w:sz w:val="22"/>
          <w:szCs w:val="22"/>
        </w:rPr>
        <w:t>Action clerk to investigate.</w:t>
      </w:r>
    </w:p>
    <w:p w:rsidR="001D6EA8" w:rsidP="00EE2BC3" w:rsidRDefault="00EE2BC3" w14:paraId="2C9F4ECA" w14:textId="662DF1D0">
      <w:pPr>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Livingstone stated that there was an outstanding matter regarding the Green </w:t>
      </w:r>
      <w:r w:rsidRPr="00EE2BC3">
        <w:rPr>
          <w:rFonts w:asciiTheme="minorHAnsi" w:hAnsiTheme="minorHAnsi" w:cstheme="minorHAnsi"/>
          <w:bCs/>
          <w:color w:val="000000"/>
          <w:sz w:val="22"/>
          <w:szCs w:val="22"/>
        </w:rPr>
        <w:t>Room which had been proposed for the old scout hut.</w:t>
      </w:r>
      <w:r>
        <w:rPr>
          <w:rFonts w:asciiTheme="minorHAnsi" w:hAnsiTheme="minorHAnsi" w:cstheme="minorHAnsi"/>
          <w:b/>
          <w:color w:val="000000"/>
          <w:sz w:val="22"/>
          <w:szCs w:val="22"/>
        </w:rPr>
        <w:t xml:space="preserve">  </w:t>
      </w:r>
      <w:r w:rsidRPr="00EE2BC3">
        <w:rPr>
          <w:rFonts w:asciiTheme="minorHAnsi" w:hAnsiTheme="minorHAnsi" w:cstheme="minorHAnsi"/>
          <w:bCs/>
          <w:color w:val="000000"/>
          <w:sz w:val="22"/>
          <w:szCs w:val="22"/>
        </w:rPr>
        <w:t xml:space="preserve">Cllrs Livingstone and </w:t>
      </w:r>
      <w:proofErr w:type="spellStart"/>
      <w:r w:rsidRPr="00EE2BC3">
        <w:rPr>
          <w:rFonts w:asciiTheme="minorHAnsi" w:hAnsiTheme="minorHAnsi" w:cstheme="minorHAnsi"/>
          <w:bCs/>
          <w:color w:val="000000"/>
          <w:sz w:val="22"/>
          <w:szCs w:val="22"/>
        </w:rPr>
        <w:t>Reckert</w:t>
      </w:r>
      <w:proofErr w:type="spellEnd"/>
      <w:r w:rsidRPr="00EE2BC3">
        <w:rPr>
          <w:rFonts w:asciiTheme="minorHAnsi" w:hAnsiTheme="minorHAnsi" w:cstheme="minorHAnsi"/>
          <w:bCs/>
          <w:color w:val="000000"/>
          <w:sz w:val="22"/>
          <w:szCs w:val="22"/>
        </w:rPr>
        <w:t xml:space="preserve"> will be meeting with Rev. Andrew Whitehead</w:t>
      </w:r>
      <w:r>
        <w:rPr>
          <w:rFonts w:asciiTheme="minorHAnsi" w:hAnsiTheme="minorHAnsi" w:cstheme="minorHAnsi"/>
          <w:bCs/>
          <w:color w:val="000000"/>
          <w:sz w:val="22"/>
          <w:szCs w:val="22"/>
        </w:rPr>
        <w:t xml:space="preserve">. This matter will be placed on the next agenda. </w:t>
      </w:r>
    </w:p>
    <w:p w:rsidR="00EE2BC3" w:rsidP="00EE2BC3" w:rsidRDefault="00EE2BC3" w14:paraId="0BA2A49D" w14:textId="3163258F">
      <w:pPr>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Livingstone stated that there </w:t>
      </w:r>
      <w:r w:rsidR="00B958FC">
        <w:rPr>
          <w:rFonts w:asciiTheme="minorHAnsi" w:hAnsiTheme="minorHAnsi" w:cstheme="minorHAnsi"/>
          <w:bCs/>
          <w:color w:val="000000"/>
          <w:sz w:val="22"/>
          <w:szCs w:val="22"/>
        </w:rPr>
        <w:t>are</w:t>
      </w:r>
      <w:r>
        <w:rPr>
          <w:rFonts w:asciiTheme="minorHAnsi" w:hAnsiTheme="minorHAnsi" w:cstheme="minorHAnsi"/>
          <w:bCs/>
          <w:color w:val="000000"/>
          <w:sz w:val="22"/>
          <w:szCs w:val="22"/>
        </w:rPr>
        <w:t xml:space="preserve"> outstanding CIL monies which need to be spent within a time limit. </w:t>
      </w:r>
    </w:p>
    <w:p w:rsidR="00EE2BC3" w:rsidP="00EE2BC3" w:rsidRDefault="00EE2BC3" w14:paraId="5B27D43D" w14:textId="2B41F75B">
      <w:pPr>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A discussion regarding Jubilee tree planting will be placed on the next agenda</w:t>
      </w:r>
      <w:r w:rsidR="00371EC2">
        <w:rPr>
          <w:rFonts w:asciiTheme="minorHAnsi" w:hAnsiTheme="minorHAnsi" w:cstheme="minorHAnsi"/>
          <w:bCs/>
          <w:color w:val="000000"/>
          <w:sz w:val="22"/>
          <w:szCs w:val="22"/>
        </w:rPr>
        <w:t>.</w:t>
      </w:r>
    </w:p>
    <w:p w:rsidR="00371EC2" w:rsidP="00EE2BC3" w:rsidRDefault="00371EC2" w14:paraId="1CBB1EE0" w14:textId="7C36E146">
      <w:pPr>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w:t>
      </w:r>
      <w:proofErr w:type="spellStart"/>
      <w:proofErr w:type="gramStart"/>
      <w:r>
        <w:rPr>
          <w:rFonts w:asciiTheme="minorHAnsi" w:hAnsiTheme="minorHAnsi" w:cstheme="minorHAnsi"/>
          <w:bCs/>
          <w:color w:val="000000"/>
          <w:sz w:val="22"/>
          <w:szCs w:val="22"/>
        </w:rPr>
        <w:t>Buttifant</w:t>
      </w:r>
      <w:proofErr w:type="spellEnd"/>
      <w:r>
        <w:rPr>
          <w:rFonts w:asciiTheme="minorHAnsi" w:hAnsiTheme="minorHAnsi" w:cstheme="minorHAnsi"/>
          <w:bCs/>
          <w:color w:val="000000"/>
          <w:sz w:val="22"/>
          <w:szCs w:val="22"/>
        </w:rPr>
        <w:t xml:space="preserve">  asked</w:t>
      </w:r>
      <w:proofErr w:type="gramEnd"/>
      <w:r>
        <w:rPr>
          <w:rFonts w:asciiTheme="minorHAnsi" w:hAnsiTheme="minorHAnsi" w:cstheme="minorHAnsi"/>
          <w:bCs/>
          <w:color w:val="000000"/>
          <w:sz w:val="22"/>
          <w:szCs w:val="22"/>
        </w:rPr>
        <w:t xml:space="preserve"> councillors to think about people who should be recognised for their efforts during lockdown. These people will be invited to attend the unveiling of the plaque. This item will be placed on the next agenda. </w:t>
      </w:r>
      <w:r>
        <w:rPr>
          <w:rFonts w:asciiTheme="minorHAnsi" w:hAnsiTheme="minorHAnsi" w:cstheme="minorHAnsi"/>
          <w:b/>
          <w:color w:val="000000"/>
          <w:sz w:val="22"/>
          <w:szCs w:val="22"/>
        </w:rPr>
        <w:t xml:space="preserve">Action clerk to contact Rev. Whitehead. </w:t>
      </w:r>
    </w:p>
    <w:p w:rsidRPr="00371EC2" w:rsidR="00371EC2" w:rsidP="00EE2BC3" w:rsidRDefault="00371EC2" w14:paraId="606D274D" w14:textId="77777777">
      <w:pPr>
        <w:ind w:left="1440"/>
        <w:rPr>
          <w:rFonts w:asciiTheme="minorHAnsi" w:hAnsiTheme="minorHAnsi" w:cstheme="minorHAnsi"/>
          <w:bCs/>
          <w:color w:val="000000"/>
          <w:sz w:val="22"/>
          <w:szCs w:val="22"/>
        </w:rPr>
      </w:pPr>
    </w:p>
    <w:p w:rsidR="001D6EA8" w:rsidP="001D6EA8" w:rsidRDefault="001D6EA8" w14:paraId="3596F950" w14:textId="75CB5825">
      <w:pPr>
        <w:rPr>
          <w:rFonts w:asciiTheme="minorHAnsi" w:hAnsiTheme="minorHAnsi" w:cstheme="minorHAnsi"/>
          <w:bCs/>
          <w:color w:val="000000"/>
          <w:sz w:val="22"/>
          <w:szCs w:val="22"/>
        </w:rPr>
      </w:pPr>
      <w:r>
        <w:rPr>
          <w:rFonts w:asciiTheme="minorHAnsi" w:hAnsiTheme="minorHAnsi" w:cstheme="minorHAnsi"/>
          <w:bCs/>
          <w:color w:val="000000"/>
          <w:sz w:val="22"/>
          <w:szCs w:val="22"/>
        </w:rPr>
        <w:t>There being no other business the meeting closed at 8.</w:t>
      </w:r>
      <w:r w:rsidR="00371EC2">
        <w:rPr>
          <w:rFonts w:asciiTheme="minorHAnsi" w:hAnsiTheme="minorHAnsi" w:cstheme="minorHAnsi"/>
          <w:bCs/>
          <w:color w:val="000000"/>
          <w:sz w:val="22"/>
          <w:szCs w:val="22"/>
        </w:rPr>
        <w:t>4</w:t>
      </w:r>
      <w:r>
        <w:rPr>
          <w:rFonts w:asciiTheme="minorHAnsi" w:hAnsiTheme="minorHAnsi" w:cstheme="minorHAnsi"/>
          <w:bCs/>
          <w:color w:val="000000"/>
          <w:sz w:val="22"/>
          <w:szCs w:val="22"/>
        </w:rPr>
        <w:t>5pm.</w:t>
      </w:r>
    </w:p>
    <w:p w:rsidR="001D6EA8" w:rsidP="001D6EA8" w:rsidRDefault="001D6EA8" w14:paraId="4BD7453B" w14:textId="1C87BA8F">
      <w:pPr>
        <w:rPr>
          <w:rFonts w:asciiTheme="minorHAnsi" w:hAnsiTheme="minorHAnsi" w:cstheme="minorHAnsi"/>
          <w:bCs/>
          <w:color w:val="000000"/>
          <w:sz w:val="22"/>
          <w:szCs w:val="22"/>
        </w:rPr>
      </w:pPr>
    </w:p>
    <w:p w:rsidR="001D6EA8" w:rsidP="001D6EA8" w:rsidRDefault="001D6EA8" w14:paraId="1E0CB66D" w14:textId="68BF2918">
      <w:pPr>
        <w:rPr>
          <w:rFonts w:asciiTheme="minorHAnsi" w:hAnsiTheme="minorHAnsi" w:cstheme="minorHAnsi"/>
          <w:bCs/>
          <w:color w:val="000000"/>
          <w:sz w:val="22"/>
          <w:szCs w:val="22"/>
        </w:rPr>
      </w:pPr>
    </w:p>
    <w:p w:rsidR="001D6EA8" w:rsidP="001D6EA8" w:rsidRDefault="001D6EA8" w14:paraId="6DD75BC2" w14:textId="285CB0B9">
      <w:pPr>
        <w:rPr>
          <w:rFonts w:asciiTheme="minorHAnsi" w:hAnsiTheme="minorHAnsi" w:cstheme="minorHAnsi"/>
          <w:bCs/>
          <w:color w:val="000000"/>
          <w:sz w:val="22"/>
          <w:szCs w:val="22"/>
        </w:rPr>
      </w:pPr>
    </w:p>
    <w:p w:rsidR="006A35B9" w:rsidP="001D6EA8" w:rsidRDefault="006A35B9" w14:paraId="06F47676" w14:textId="77777777">
      <w:pPr>
        <w:rPr>
          <w:rFonts w:asciiTheme="minorHAnsi" w:hAnsiTheme="minorHAnsi" w:cstheme="minorHAnsi"/>
          <w:bCs/>
          <w:color w:val="000000"/>
          <w:sz w:val="22"/>
          <w:szCs w:val="22"/>
        </w:rPr>
      </w:pPr>
    </w:p>
    <w:p w:rsidR="001D6EA8" w:rsidP="001D6EA8" w:rsidRDefault="001D6EA8" w14:paraId="55339211" w14:textId="3677751C">
      <w:pPr>
        <w:rPr>
          <w:rFonts w:asciiTheme="minorHAnsi" w:hAnsiTheme="minorHAnsi" w:cstheme="minorHAnsi"/>
          <w:bCs/>
          <w:color w:val="000000"/>
          <w:sz w:val="22"/>
          <w:szCs w:val="22"/>
        </w:rPr>
      </w:pPr>
    </w:p>
    <w:p w:rsidR="001D6EA8" w:rsidP="001D6EA8" w:rsidRDefault="001D6EA8" w14:paraId="1FD49255" w14:textId="39246986">
      <w:pPr>
        <w:rPr>
          <w:rFonts w:asciiTheme="minorHAnsi" w:hAnsiTheme="minorHAnsi" w:cstheme="minorHAnsi"/>
          <w:bCs/>
          <w:color w:val="000000"/>
          <w:sz w:val="22"/>
          <w:szCs w:val="22"/>
        </w:rPr>
      </w:pPr>
      <w:r>
        <w:rPr>
          <w:rFonts w:asciiTheme="minorHAnsi" w:hAnsiTheme="minorHAnsi" w:cstheme="minorHAnsi"/>
          <w:bCs/>
          <w:color w:val="000000"/>
          <w:sz w:val="22"/>
          <w:szCs w:val="22"/>
        </w:rPr>
        <w:t>…………………………………………………………………</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w:t>
      </w:r>
    </w:p>
    <w:p w:rsidRPr="001D6EA8" w:rsidR="001D6EA8" w:rsidP="001D6EA8" w:rsidRDefault="0082238C" w14:paraId="7119294F" w14:textId="011010D0">
      <w:pPr>
        <w:rPr>
          <w:rFonts w:asciiTheme="minorHAnsi" w:hAnsiTheme="minorHAnsi" w:cstheme="minorHAnsi"/>
          <w:bCs/>
          <w:color w:val="000000"/>
          <w:sz w:val="22"/>
          <w:szCs w:val="22"/>
        </w:rPr>
      </w:pPr>
      <w:r>
        <w:rPr>
          <w:rFonts w:asciiTheme="minorHAnsi" w:hAnsiTheme="minorHAnsi" w:cstheme="minorHAnsi"/>
          <w:bCs/>
          <w:color w:val="000000"/>
          <w:sz w:val="22"/>
          <w:szCs w:val="22"/>
        </w:rPr>
        <w:t>Chair</w:t>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Pr>
          <w:rFonts w:asciiTheme="minorHAnsi" w:hAnsiTheme="minorHAnsi" w:cstheme="minorHAnsi"/>
          <w:bCs/>
          <w:color w:val="000000"/>
          <w:sz w:val="22"/>
          <w:szCs w:val="22"/>
        </w:rPr>
        <w:t>Date</w:t>
      </w:r>
    </w:p>
    <w:p w:rsidRPr="00867AE8" w:rsidR="00A6273E" w:rsidP="00A6273E" w:rsidRDefault="00A6273E" w14:paraId="21834A51" w14:textId="03ADC5AC">
      <w:pPr>
        <w:pStyle w:val="ListParagraph"/>
        <w:rPr>
          <w:rFonts w:asciiTheme="minorHAnsi" w:hAnsiTheme="minorHAnsi" w:cstheme="minorHAnsi"/>
          <w:bCs/>
          <w:sz w:val="22"/>
          <w:szCs w:val="22"/>
        </w:rPr>
      </w:pPr>
    </w:p>
    <w:sectPr w:rsidRPr="00867AE8" w:rsidR="00A6273E" w:rsidSect="00725370">
      <w:footerReference w:type="default" r:id="rId8"/>
      <w:pgSz w:w="11906" w:h="16838" w:orient="portrait"/>
      <w:pgMar w:top="1440" w:right="1440" w:bottom="1440" w:left="1440" w:header="708" w:footer="708" w:gutter="0"/>
      <w:pgNumType w:start="1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8FA" w:rsidP="00CD38FA" w:rsidRDefault="00CD38FA" w14:paraId="5888E28F" w14:textId="77777777">
      <w:r>
        <w:separator/>
      </w:r>
    </w:p>
  </w:endnote>
  <w:endnote w:type="continuationSeparator" w:id="0">
    <w:p w:rsidR="00CD38FA" w:rsidP="00CD38FA" w:rsidRDefault="00CD38FA" w14:paraId="0475DE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rsidR="00CD38FA" w:rsidRDefault="00CD38FA" w14:paraId="7565CF13" w14:textId="0E530198">
        <w:pPr>
          <w:pStyle w:val="Footer"/>
        </w:pPr>
        <w:r>
          <w:fldChar w:fldCharType="begin"/>
        </w:r>
        <w:r>
          <w:instrText xml:space="preserve"> PAGE   \* MERGEFORMAT </w:instrText>
        </w:r>
        <w:r>
          <w:fldChar w:fldCharType="separate"/>
        </w:r>
        <w:r>
          <w:rPr>
            <w:noProof/>
          </w:rPr>
          <w:t>2</w:t>
        </w:r>
        <w:r>
          <w:rPr>
            <w:noProof/>
          </w:rPr>
          <w:fldChar w:fldCharType="end"/>
        </w:r>
      </w:p>
    </w:sdtContent>
  </w:sdt>
  <w:p w:rsidR="00CD38FA" w:rsidRDefault="00CD38FA" w14:paraId="439E2A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8FA" w:rsidP="00CD38FA" w:rsidRDefault="00CD38FA" w14:paraId="5EC31730" w14:textId="77777777">
      <w:r>
        <w:separator/>
      </w:r>
    </w:p>
  </w:footnote>
  <w:footnote w:type="continuationSeparator" w:id="0">
    <w:p w:rsidR="00CD38FA" w:rsidP="00CD38FA" w:rsidRDefault="00CD38FA" w14:paraId="7791FAE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9A17486"/>
    <w:multiLevelType w:val="hybridMultilevel"/>
    <w:tmpl w:val="8B1C18B6"/>
    <w:lvl w:ilvl="0" w:tplc="65B8DBD2">
      <w:start w:val="1"/>
      <w:numFmt w:val="decimal"/>
      <w:lvlText w:val="%1."/>
      <w:lvlJc w:val="left"/>
      <w:pPr>
        <w:ind w:left="720" w:hanging="360"/>
      </w:pPr>
      <w:rPr>
        <w:rFonts w:hint="default" w:asciiTheme="minorHAnsi" w:hAnsiTheme="minorHAnsi" w:cstheme="minorHAnsi"/>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C1ED7"/>
    <w:rsid w:val="001A1681"/>
    <w:rsid w:val="001C59BF"/>
    <w:rsid w:val="001D6EA8"/>
    <w:rsid w:val="00205F2F"/>
    <w:rsid w:val="00212AFE"/>
    <w:rsid w:val="0022216C"/>
    <w:rsid w:val="00255C95"/>
    <w:rsid w:val="002566CF"/>
    <w:rsid w:val="00287D55"/>
    <w:rsid w:val="002A3048"/>
    <w:rsid w:val="00306B50"/>
    <w:rsid w:val="00341FE6"/>
    <w:rsid w:val="00371EC2"/>
    <w:rsid w:val="00372441"/>
    <w:rsid w:val="003B3857"/>
    <w:rsid w:val="004079BE"/>
    <w:rsid w:val="00443985"/>
    <w:rsid w:val="00503704"/>
    <w:rsid w:val="006442D5"/>
    <w:rsid w:val="00663E78"/>
    <w:rsid w:val="006A35B9"/>
    <w:rsid w:val="00725370"/>
    <w:rsid w:val="00767FD2"/>
    <w:rsid w:val="007D1A09"/>
    <w:rsid w:val="007F7625"/>
    <w:rsid w:val="0082238C"/>
    <w:rsid w:val="00867AE8"/>
    <w:rsid w:val="00885CCA"/>
    <w:rsid w:val="009836D5"/>
    <w:rsid w:val="0099283B"/>
    <w:rsid w:val="009D5EBE"/>
    <w:rsid w:val="00A025D5"/>
    <w:rsid w:val="00A6273E"/>
    <w:rsid w:val="00AA584B"/>
    <w:rsid w:val="00AA7D85"/>
    <w:rsid w:val="00B14BE9"/>
    <w:rsid w:val="00B3569D"/>
    <w:rsid w:val="00B770CC"/>
    <w:rsid w:val="00B958FC"/>
    <w:rsid w:val="00B96761"/>
    <w:rsid w:val="00BB0632"/>
    <w:rsid w:val="00BE6491"/>
    <w:rsid w:val="00C32761"/>
    <w:rsid w:val="00C42EAE"/>
    <w:rsid w:val="00C8242B"/>
    <w:rsid w:val="00C97879"/>
    <w:rsid w:val="00CD38FA"/>
    <w:rsid w:val="00D36BA6"/>
    <w:rsid w:val="00D5754D"/>
    <w:rsid w:val="00DC5865"/>
    <w:rsid w:val="00DF0FCE"/>
    <w:rsid w:val="00E06C82"/>
    <w:rsid w:val="00E54861"/>
    <w:rsid w:val="00E87FC4"/>
    <w:rsid w:val="00E910BB"/>
    <w:rsid w:val="00EE2BC3"/>
    <w:rsid w:val="00F31208"/>
    <w:rsid w:val="08BFD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heme="minorHAnsi"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1FE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styleId="HeaderChar" w:customStyle="1">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styleId="FooterChar" w:customStyle="1">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styleId="PlainTextChar" w:customStyle="1">
    <w:name w:val="Plain Text Char"/>
    <w:basedOn w:val="DefaultParagraphFont"/>
    <w:link w:val="PlainText"/>
    <w:uiPriority w:val="99"/>
    <w:semiHidden/>
    <w:rsid w:val="00DF0FCE"/>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1a97b3104cc04a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195896-e07d-48c1-b3cd-a3ae83d3c05b}"/>
      </w:docPartPr>
      <w:docPartBody>
        <w:p w14:paraId="08BFDD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Vergette</dc:creator>
  <keywords/>
  <dc:description/>
  <lastModifiedBy>Sarah Vergette</lastModifiedBy>
  <revision>9</revision>
  <dcterms:created xsi:type="dcterms:W3CDTF">2022-03-19T14:01:00.0000000Z</dcterms:created>
  <dcterms:modified xsi:type="dcterms:W3CDTF">2022-04-14T13:36:42.8220461Z</dcterms:modified>
</coreProperties>
</file>