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465C" w14:textId="064A5994" w:rsidR="00946EFC" w:rsidRPr="00AF0E86" w:rsidRDefault="00886D55" w:rsidP="00895D29">
      <w:pPr>
        <w:pStyle w:val="Title"/>
        <w:rPr>
          <w:rFonts w:asciiTheme="minorHAnsi" w:hAnsiTheme="minorHAnsi" w:cstheme="minorHAnsi"/>
        </w:rPr>
      </w:pPr>
      <w:r w:rsidRPr="00AF0E86">
        <w:rPr>
          <w:rFonts w:asciiTheme="minorHAnsi" w:hAnsiTheme="minorHAnsi" w:cstheme="minorHAnsi"/>
        </w:rPr>
        <w:t>Ca</w:t>
      </w:r>
      <w:r w:rsidR="00AD47CC" w:rsidRPr="00AF0E86">
        <w:rPr>
          <w:rFonts w:asciiTheme="minorHAnsi" w:hAnsiTheme="minorHAnsi" w:cstheme="minorHAnsi"/>
        </w:rPr>
        <w:t>wston</w:t>
      </w:r>
      <w:r w:rsidRPr="00AF0E86">
        <w:rPr>
          <w:rFonts w:asciiTheme="minorHAnsi" w:hAnsiTheme="minorHAnsi" w:cstheme="minorHAnsi"/>
        </w:rPr>
        <w:t xml:space="preserve"> </w:t>
      </w:r>
      <w:r w:rsidR="00F5542B" w:rsidRPr="00AF0E86">
        <w:rPr>
          <w:rFonts w:asciiTheme="minorHAnsi" w:hAnsiTheme="minorHAnsi" w:cstheme="minorHAnsi"/>
          <w:spacing w:val="-3"/>
        </w:rPr>
        <w:t xml:space="preserve"> </w:t>
      </w:r>
      <w:r w:rsidR="00F5542B" w:rsidRPr="00AF0E86">
        <w:rPr>
          <w:rFonts w:asciiTheme="minorHAnsi" w:hAnsiTheme="minorHAnsi" w:cstheme="minorHAnsi"/>
        </w:rPr>
        <w:t>Parish</w:t>
      </w:r>
      <w:r w:rsidR="00F5542B" w:rsidRPr="00AF0E86">
        <w:rPr>
          <w:rFonts w:asciiTheme="minorHAnsi" w:hAnsiTheme="minorHAnsi" w:cstheme="minorHAnsi"/>
          <w:spacing w:val="1"/>
        </w:rPr>
        <w:t xml:space="preserve"> </w:t>
      </w:r>
      <w:r w:rsidR="00F5542B" w:rsidRPr="00AF0E86">
        <w:rPr>
          <w:rFonts w:asciiTheme="minorHAnsi" w:hAnsiTheme="minorHAnsi" w:cstheme="minorHAnsi"/>
        </w:rPr>
        <w:t>Council</w:t>
      </w:r>
    </w:p>
    <w:p w14:paraId="6875F3A9" w14:textId="77777777" w:rsidR="00946EFC" w:rsidRPr="00AF0E86" w:rsidRDefault="00F5542B" w:rsidP="00895D29">
      <w:pPr>
        <w:pStyle w:val="Heading1"/>
        <w:spacing w:before="256"/>
        <w:jc w:val="both"/>
        <w:rPr>
          <w:rFonts w:asciiTheme="minorHAnsi" w:hAnsiTheme="minorHAnsi" w:cstheme="minorHAnsi"/>
        </w:rPr>
      </w:pPr>
      <w:r w:rsidRPr="00AF0E86">
        <w:rPr>
          <w:rFonts w:asciiTheme="minorHAnsi" w:hAnsiTheme="minorHAnsi" w:cstheme="minorHAnsi"/>
        </w:rPr>
        <w:t>Scheme</w:t>
      </w:r>
      <w:r w:rsidRPr="00AF0E86">
        <w:rPr>
          <w:rFonts w:asciiTheme="minorHAnsi" w:hAnsiTheme="minorHAnsi" w:cstheme="minorHAnsi"/>
          <w:spacing w:val="-4"/>
        </w:rPr>
        <w:t xml:space="preserve"> </w:t>
      </w:r>
      <w:r w:rsidRPr="00AF0E86">
        <w:rPr>
          <w:rFonts w:asciiTheme="minorHAnsi" w:hAnsiTheme="minorHAnsi" w:cstheme="minorHAnsi"/>
        </w:rPr>
        <w:t>of</w:t>
      </w:r>
      <w:r w:rsidRPr="00AF0E86">
        <w:rPr>
          <w:rFonts w:asciiTheme="minorHAnsi" w:hAnsiTheme="minorHAnsi" w:cstheme="minorHAnsi"/>
          <w:spacing w:val="-7"/>
        </w:rPr>
        <w:t xml:space="preserve"> </w:t>
      </w:r>
      <w:r w:rsidRPr="00AF0E86">
        <w:rPr>
          <w:rFonts w:asciiTheme="minorHAnsi" w:hAnsiTheme="minorHAnsi" w:cstheme="minorHAnsi"/>
        </w:rPr>
        <w:t>Delegation</w:t>
      </w:r>
    </w:p>
    <w:p w14:paraId="10119C19" w14:textId="4B6063CD" w:rsidR="00946EFC" w:rsidRPr="00AF0E86" w:rsidRDefault="00F5542B" w:rsidP="00895D29">
      <w:pPr>
        <w:pStyle w:val="BodyText"/>
        <w:spacing w:before="248" w:line="276" w:lineRule="auto"/>
        <w:ind w:right="138"/>
        <w:jc w:val="both"/>
        <w:rPr>
          <w:rFonts w:asciiTheme="minorHAnsi" w:hAnsiTheme="minorHAnsi" w:cstheme="minorHAnsi"/>
        </w:rPr>
      </w:pPr>
      <w:r w:rsidRPr="00AF0E86">
        <w:rPr>
          <w:rFonts w:asciiTheme="minorHAnsi" w:hAnsiTheme="minorHAnsi" w:cstheme="minorHAnsi"/>
        </w:rPr>
        <w:t>The Council</w:t>
      </w:r>
      <w:r w:rsidR="00AD47CC" w:rsidRPr="00AF0E86">
        <w:rPr>
          <w:rFonts w:asciiTheme="minorHAnsi" w:hAnsiTheme="minorHAnsi" w:cstheme="minorHAnsi"/>
        </w:rPr>
        <w:t>’</w:t>
      </w:r>
      <w:r w:rsidRPr="00AF0E86">
        <w:rPr>
          <w:rFonts w:asciiTheme="minorHAnsi" w:hAnsiTheme="minorHAnsi" w:cstheme="minorHAnsi"/>
        </w:rPr>
        <w:t>s Scheme of Delegation authorises the Clerk to the Council/Responsible</w:t>
      </w:r>
      <w:r w:rsidRPr="00AF0E86">
        <w:rPr>
          <w:rFonts w:asciiTheme="minorHAnsi" w:hAnsiTheme="minorHAnsi" w:cstheme="minorHAnsi"/>
          <w:spacing w:val="-64"/>
        </w:rPr>
        <w:t xml:space="preserve"> </w:t>
      </w:r>
      <w:r w:rsidRPr="00AF0E86">
        <w:rPr>
          <w:rFonts w:asciiTheme="minorHAnsi" w:hAnsiTheme="minorHAnsi" w:cstheme="minorHAnsi"/>
        </w:rPr>
        <w:t>Finance Officer and Standing Committees to act with delegated authority in the</w:t>
      </w:r>
      <w:r w:rsidRPr="00AF0E86">
        <w:rPr>
          <w:rFonts w:asciiTheme="minorHAnsi" w:hAnsiTheme="minorHAnsi" w:cstheme="minorHAnsi"/>
          <w:spacing w:val="1"/>
        </w:rPr>
        <w:t xml:space="preserve"> </w:t>
      </w:r>
      <w:r w:rsidRPr="00AF0E86">
        <w:rPr>
          <w:rFonts w:asciiTheme="minorHAnsi" w:hAnsiTheme="minorHAnsi" w:cstheme="minorHAnsi"/>
        </w:rPr>
        <w:t>specific</w:t>
      </w:r>
      <w:r w:rsidRPr="00AF0E86">
        <w:rPr>
          <w:rFonts w:asciiTheme="minorHAnsi" w:hAnsiTheme="minorHAnsi" w:cstheme="minorHAnsi"/>
          <w:spacing w:val="-1"/>
        </w:rPr>
        <w:t xml:space="preserve"> </w:t>
      </w:r>
      <w:r w:rsidRPr="00AF0E86">
        <w:rPr>
          <w:rFonts w:asciiTheme="minorHAnsi" w:hAnsiTheme="minorHAnsi" w:cstheme="minorHAnsi"/>
        </w:rPr>
        <w:t>circumstances detailed.</w:t>
      </w:r>
    </w:p>
    <w:p w14:paraId="0E9E2EAC" w14:textId="77777777" w:rsidR="00946EFC" w:rsidRPr="00AF0E86" w:rsidRDefault="00F5542B" w:rsidP="00895D29">
      <w:pPr>
        <w:pStyle w:val="Heading1"/>
        <w:spacing w:before="202"/>
        <w:jc w:val="both"/>
        <w:rPr>
          <w:rFonts w:asciiTheme="minorHAnsi" w:hAnsiTheme="minorHAnsi" w:cstheme="minorHAnsi"/>
        </w:rPr>
      </w:pPr>
      <w:r w:rsidRPr="00AF0E86">
        <w:rPr>
          <w:rFonts w:asciiTheme="minorHAnsi" w:hAnsiTheme="minorHAnsi" w:cstheme="minorHAnsi"/>
        </w:rPr>
        <w:t>Proper</w:t>
      </w:r>
      <w:r w:rsidRPr="00AF0E86">
        <w:rPr>
          <w:rFonts w:asciiTheme="minorHAnsi" w:hAnsiTheme="minorHAnsi" w:cstheme="minorHAnsi"/>
          <w:spacing w:val="-2"/>
        </w:rPr>
        <w:t xml:space="preserve"> </w:t>
      </w:r>
      <w:r w:rsidRPr="00AF0E86">
        <w:rPr>
          <w:rFonts w:asciiTheme="minorHAnsi" w:hAnsiTheme="minorHAnsi" w:cstheme="minorHAnsi"/>
        </w:rPr>
        <w:t>Officer</w:t>
      </w:r>
      <w:r w:rsidRPr="00AF0E86">
        <w:rPr>
          <w:rFonts w:asciiTheme="minorHAnsi" w:hAnsiTheme="minorHAnsi" w:cstheme="minorHAnsi"/>
          <w:spacing w:val="-2"/>
        </w:rPr>
        <w:t xml:space="preserve"> </w:t>
      </w:r>
      <w:r w:rsidRPr="00AF0E86">
        <w:rPr>
          <w:rFonts w:asciiTheme="minorHAnsi" w:hAnsiTheme="minorHAnsi" w:cstheme="minorHAnsi"/>
        </w:rPr>
        <w:t>and</w:t>
      </w:r>
      <w:r w:rsidRPr="00AF0E86">
        <w:rPr>
          <w:rFonts w:asciiTheme="minorHAnsi" w:hAnsiTheme="minorHAnsi" w:cstheme="minorHAnsi"/>
          <w:spacing w:val="-10"/>
        </w:rPr>
        <w:t xml:space="preserve"> </w:t>
      </w:r>
      <w:r w:rsidRPr="00AF0E86">
        <w:rPr>
          <w:rFonts w:asciiTheme="minorHAnsi" w:hAnsiTheme="minorHAnsi" w:cstheme="minorHAnsi"/>
        </w:rPr>
        <w:t>Responsible</w:t>
      </w:r>
      <w:r w:rsidRPr="00AF0E86">
        <w:rPr>
          <w:rFonts w:asciiTheme="minorHAnsi" w:hAnsiTheme="minorHAnsi" w:cstheme="minorHAnsi"/>
          <w:spacing w:val="-5"/>
        </w:rPr>
        <w:t xml:space="preserve"> </w:t>
      </w:r>
      <w:r w:rsidRPr="00AF0E86">
        <w:rPr>
          <w:rFonts w:asciiTheme="minorHAnsi" w:hAnsiTheme="minorHAnsi" w:cstheme="minorHAnsi"/>
        </w:rPr>
        <w:t>Finance</w:t>
      </w:r>
      <w:r w:rsidRPr="00AF0E86">
        <w:rPr>
          <w:rFonts w:asciiTheme="minorHAnsi" w:hAnsiTheme="minorHAnsi" w:cstheme="minorHAnsi"/>
          <w:spacing w:val="-9"/>
        </w:rPr>
        <w:t xml:space="preserve"> </w:t>
      </w:r>
      <w:r w:rsidRPr="00AF0E86">
        <w:rPr>
          <w:rFonts w:asciiTheme="minorHAnsi" w:hAnsiTheme="minorHAnsi" w:cstheme="minorHAnsi"/>
        </w:rPr>
        <w:t>Officer</w:t>
      </w:r>
    </w:p>
    <w:p w14:paraId="657129D0" w14:textId="5FAD9836" w:rsidR="00946EFC" w:rsidRPr="00AF0E86" w:rsidRDefault="00F5542B" w:rsidP="00895D29">
      <w:pPr>
        <w:pStyle w:val="ListParagraph"/>
        <w:numPr>
          <w:ilvl w:val="0"/>
          <w:numId w:val="1"/>
        </w:numPr>
        <w:tabs>
          <w:tab w:val="left" w:pos="820"/>
          <w:tab w:val="left" w:pos="821"/>
        </w:tabs>
        <w:spacing w:before="246" w:line="273" w:lineRule="auto"/>
        <w:ind w:right="172"/>
        <w:jc w:val="both"/>
        <w:rPr>
          <w:rFonts w:asciiTheme="minorHAnsi" w:hAnsiTheme="minorHAnsi" w:cstheme="minorHAnsi"/>
          <w:sz w:val="24"/>
        </w:rPr>
      </w:pPr>
      <w:r w:rsidRPr="00AF0E86">
        <w:rPr>
          <w:rFonts w:asciiTheme="minorHAnsi" w:hAnsiTheme="minorHAnsi" w:cstheme="minorHAnsi"/>
          <w:sz w:val="24"/>
        </w:rPr>
        <w:t>To take action on any issue of such urgency, that it cannot wait until the next</w:t>
      </w:r>
      <w:r w:rsidRPr="00AF0E86">
        <w:rPr>
          <w:rFonts w:asciiTheme="minorHAnsi" w:hAnsiTheme="minorHAnsi" w:cstheme="minorHAnsi"/>
          <w:spacing w:val="1"/>
          <w:sz w:val="24"/>
        </w:rPr>
        <w:t xml:space="preserve"> </w:t>
      </w:r>
      <w:r w:rsidRPr="00AF0E86">
        <w:rPr>
          <w:rFonts w:asciiTheme="minorHAnsi" w:hAnsiTheme="minorHAnsi" w:cstheme="minorHAnsi"/>
          <w:sz w:val="24"/>
        </w:rPr>
        <w:t>normal</w:t>
      </w:r>
      <w:r w:rsidRPr="00AF0E86">
        <w:rPr>
          <w:rFonts w:asciiTheme="minorHAnsi" w:hAnsiTheme="minorHAnsi" w:cstheme="minorHAnsi"/>
          <w:spacing w:val="-3"/>
          <w:sz w:val="24"/>
        </w:rPr>
        <w:t xml:space="preserve"> </w:t>
      </w:r>
      <w:r w:rsidRPr="00AF0E86">
        <w:rPr>
          <w:rFonts w:asciiTheme="minorHAnsi" w:hAnsiTheme="minorHAnsi" w:cstheme="minorHAnsi"/>
          <w:sz w:val="24"/>
        </w:rPr>
        <w:t>Council</w:t>
      </w:r>
      <w:r w:rsidRPr="00AF0E86">
        <w:rPr>
          <w:rFonts w:asciiTheme="minorHAnsi" w:hAnsiTheme="minorHAnsi" w:cstheme="minorHAnsi"/>
          <w:spacing w:val="-4"/>
          <w:sz w:val="24"/>
        </w:rPr>
        <w:t xml:space="preserve"> </w:t>
      </w:r>
      <w:r w:rsidRPr="00AF0E86">
        <w:rPr>
          <w:rFonts w:asciiTheme="minorHAnsi" w:hAnsiTheme="minorHAnsi" w:cstheme="minorHAnsi"/>
          <w:sz w:val="24"/>
        </w:rPr>
        <w:t>meeting.</w:t>
      </w:r>
      <w:r w:rsidRPr="00AF0E86">
        <w:rPr>
          <w:rFonts w:asciiTheme="minorHAnsi" w:hAnsiTheme="minorHAnsi" w:cstheme="minorHAnsi"/>
          <w:spacing w:val="-2"/>
          <w:sz w:val="24"/>
        </w:rPr>
        <w:t xml:space="preserve"> </w:t>
      </w:r>
      <w:r w:rsidRPr="00AF0E86">
        <w:rPr>
          <w:rFonts w:asciiTheme="minorHAnsi" w:hAnsiTheme="minorHAnsi" w:cstheme="minorHAnsi"/>
          <w:sz w:val="24"/>
        </w:rPr>
        <w:t>If</w:t>
      </w:r>
      <w:r w:rsidRPr="00AF0E86">
        <w:rPr>
          <w:rFonts w:asciiTheme="minorHAnsi" w:hAnsiTheme="minorHAnsi" w:cstheme="minorHAnsi"/>
          <w:spacing w:val="-3"/>
          <w:sz w:val="24"/>
        </w:rPr>
        <w:t xml:space="preserve"> </w:t>
      </w:r>
      <w:r w:rsidRPr="00AF0E86">
        <w:rPr>
          <w:rFonts w:asciiTheme="minorHAnsi" w:hAnsiTheme="minorHAnsi" w:cstheme="minorHAnsi"/>
          <w:sz w:val="24"/>
        </w:rPr>
        <w:t>circumstances</w:t>
      </w:r>
      <w:r w:rsidRPr="00AF0E86">
        <w:rPr>
          <w:rFonts w:asciiTheme="minorHAnsi" w:hAnsiTheme="minorHAnsi" w:cstheme="minorHAnsi"/>
          <w:spacing w:val="-3"/>
          <w:sz w:val="24"/>
        </w:rPr>
        <w:t xml:space="preserve"> </w:t>
      </w:r>
      <w:r w:rsidRPr="00AF0E86">
        <w:rPr>
          <w:rFonts w:asciiTheme="minorHAnsi" w:hAnsiTheme="minorHAnsi" w:cstheme="minorHAnsi"/>
          <w:sz w:val="24"/>
        </w:rPr>
        <w:t>permit,</w:t>
      </w:r>
      <w:r w:rsidRPr="00AF0E86">
        <w:rPr>
          <w:rFonts w:asciiTheme="minorHAnsi" w:hAnsiTheme="minorHAnsi" w:cstheme="minorHAnsi"/>
          <w:spacing w:val="-2"/>
          <w:sz w:val="24"/>
        </w:rPr>
        <w:t xml:space="preserve"> </w:t>
      </w:r>
      <w:r w:rsidRPr="00AF0E86">
        <w:rPr>
          <w:rFonts w:asciiTheme="minorHAnsi" w:hAnsiTheme="minorHAnsi" w:cstheme="minorHAnsi"/>
          <w:sz w:val="24"/>
        </w:rPr>
        <w:t>the</w:t>
      </w:r>
      <w:r w:rsidRPr="00AF0E86">
        <w:rPr>
          <w:rFonts w:asciiTheme="minorHAnsi" w:hAnsiTheme="minorHAnsi" w:cstheme="minorHAnsi"/>
          <w:spacing w:val="-3"/>
          <w:sz w:val="24"/>
        </w:rPr>
        <w:t xml:space="preserve"> </w:t>
      </w:r>
      <w:r w:rsidRPr="00AF0E86">
        <w:rPr>
          <w:rFonts w:asciiTheme="minorHAnsi" w:hAnsiTheme="minorHAnsi" w:cstheme="minorHAnsi"/>
          <w:sz w:val="24"/>
        </w:rPr>
        <w:t>Clerk</w:t>
      </w:r>
      <w:r w:rsidRPr="00AF0E86">
        <w:rPr>
          <w:rFonts w:asciiTheme="minorHAnsi" w:hAnsiTheme="minorHAnsi" w:cstheme="minorHAnsi"/>
          <w:spacing w:val="-2"/>
          <w:sz w:val="24"/>
        </w:rPr>
        <w:t xml:space="preserve"> </w:t>
      </w:r>
      <w:r w:rsidRPr="00AF0E86">
        <w:rPr>
          <w:rFonts w:asciiTheme="minorHAnsi" w:hAnsiTheme="minorHAnsi" w:cstheme="minorHAnsi"/>
          <w:sz w:val="24"/>
        </w:rPr>
        <w:t>would</w:t>
      </w:r>
      <w:r w:rsidRPr="00AF0E86">
        <w:rPr>
          <w:rFonts w:asciiTheme="minorHAnsi" w:hAnsiTheme="minorHAnsi" w:cstheme="minorHAnsi"/>
          <w:spacing w:val="-3"/>
          <w:sz w:val="24"/>
        </w:rPr>
        <w:t xml:space="preserve"> </w:t>
      </w:r>
      <w:r w:rsidRPr="00AF0E86">
        <w:rPr>
          <w:rFonts w:asciiTheme="minorHAnsi" w:hAnsiTheme="minorHAnsi" w:cstheme="minorHAnsi"/>
          <w:sz w:val="24"/>
        </w:rPr>
        <w:t>normally</w:t>
      </w:r>
      <w:r w:rsidRPr="00AF0E86">
        <w:rPr>
          <w:rFonts w:asciiTheme="minorHAnsi" w:hAnsiTheme="minorHAnsi" w:cstheme="minorHAnsi"/>
          <w:spacing w:val="-7"/>
          <w:sz w:val="24"/>
        </w:rPr>
        <w:t xml:space="preserve"> </w:t>
      </w:r>
      <w:r w:rsidRPr="00AF0E86">
        <w:rPr>
          <w:rFonts w:asciiTheme="minorHAnsi" w:hAnsiTheme="minorHAnsi" w:cstheme="minorHAnsi"/>
          <w:sz w:val="24"/>
        </w:rPr>
        <w:t>be</w:t>
      </w:r>
      <w:r w:rsidRPr="00AF0E86">
        <w:rPr>
          <w:rFonts w:asciiTheme="minorHAnsi" w:hAnsiTheme="minorHAnsi" w:cstheme="minorHAnsi"/>
          <w:spacing w:val="-64"/>
          <w:sz w:val="24"/>
        </w:rPr>
        <w:t xml:space="preserve"> </w:t>
      </w:r>
      <w:r w:rsidRPr="00AF0E86">
        <w:rPr>
          <w:rFonts w:asciiTheme="minorHAnsi" w:hAnsiTheme="minorHAnsi" w:cstheme="minorHAnsi"/>
          <w:sz w:val="24"/>
        </w:rPr>
        <w:t xml:space="preserve">expected to consult </w:t>
      </w:r>
      <w:r w:rsidR="00895D29" w:rsidRPr="00AF0E86">
        <w:rPr>
          <w:rFonts w:asciiTheme="minorHAnsi" w:hAnsiTheme="minorHAnsi" w:cstheme="minorHAnsi"/>
          <w:sz w:val="24"/>
        </w:rPr>
        <w:t>with councillors via email to take into account their views</w:t>
      </w:r>
      <w:r w:rsidRPr="00AF0E86">
        <w:rPr>
          <w:rFonts w:asciiTheme="minorHAnsi" w:hAnsiTheme="minorHAnsi" w:cstheme="minorHAnsi"/>
          <w:sz w:val="24"/>
        </w:rPr>
        <w:t>.</w:t>
      </w:r>
    </w:p>
    <w:p w14:paraId="415E0CA5" w14:textId="3195B49D" w:rsidR="00946EFC" w:rsidRPr="00AF0E86" w:rsidRDefault="00F5542B" w:rsidP="00895D29">
      <w:pPr>
        <w:pStyle w:val="ListParagraph"/>
        <w:numPr>
          <w:ilvl w:val="0"/>
          <w:numId w:val="1"/>
        </w:numPr>
        <w:tabs>
          <w:tab w:val="left" w:pos="821"/>
        </w:tabs>
        <w:spacing w:before="8" w:line="273" w:lineRule="auto"/>
        <w:jc w:val="both"/>
        <w:rPr>
          <w:rFonts w:asciiTheme="minorHAnsi" w:hAnsiTheme="minorHAnsi" w:cstheme="minorHAnsi"/>
          <w:sz w:val="24"/>
        </w:rPr>
      </w:pPr>
      <w:r w:rsidRPr="00AF0E86">
        <w:rPr>
          <w:rFonts w:asciiTheme="minorHAnsi" w:hAnsiTheme="minorHAnsi" w:cstheme="minorHAnsi"/>
          <w:sz w:val="24"/>
        </w:rPr>
        <w:t>To incur expenditure on behalf of the Council, which is necessary to carry out</w:t>
      </w:r>
      <w:r w:rsidRPr="00AF0E86">
        <w:rPr>
          <w:rFonts w:asciiTheme="minorHAnsi" w:hAnsiTheme="minorHAnsi" w:cstheme="minorHAnsi"/>
          <w:spacing w:val="-64"/>
          <w:sz w:val="24"/>
        </w:rPr>
        <w:t xml:space="preserve"> </w:t>
      </w:r>
      <w:r w:rsidRPr="00AF0E86">
        <w:rPr>
          <w:rFonts w:asciiTheme="minorHAnsi" w:hAnsiTheme="minorHAnsi" w:cstheme="minorHAnsi"/>
          <w:sz w:val="24"/>
        </w:rPr>
        <w:t>any</w:t>
      </w:r>
      <w:r w:rsidRPr="00AF0E86">
        <w:rPr>
          <w:rFonts w:asciiTheme="minorHAnsi" w:hAnsiTheme="minorHAnsi" w:cstheme="minorHAnsi"/>
          <w:spacing w:val="-2"/>
          <w:sz w:val="24"/>
        </w:rPr>
        <w:t xml:space="preserve"> </w:t>
      </w:r>
      <w:r w:rsidRPr="00AF0E86">
        <w:rPr>
          <w:rFonts w:asciiTheme="minorHAnsi" w:hAnsiTheme="minorHAnsi" w:cstheme="minorHAnsi"/>
          <w:sz w:val="24"/>
        </w:rPr>
        <w:t>repair,</w:t>
      </w:r>
      <w:r w:rsidRPr="00AF0E86">
        <w:rPr>
          <w:rFonts w:asciiTheme="minorHAnsi" w:hAnsiTheme="minorHAnsi" w:cstheme="minorHAnsi"/>
          <w:spacing w:val="-1"/>
          <w:sz w:val="24"/>
        </w:rPr>
        <w:t xml:space="preserve"> </w:t>
      </w:r>
      <w:r w:rsidRPr="00AF0E86">
        <w:rPr>
          <w:rFonts w:asciiTheme="minorHAnsi" w:hAnsiTheme="minorHAnsi" w:cstheme="minorHAnsi"/>
          <w:sz w:val="24"/>
        </w:rPr>
        <w:t>replacement</w:t>
      </w:r>
      <w:r w:rsidRPr="00AF0E86">
        <w:rPr>
          <w:rFonts w:asciiTheme="minorHAnsi" w:hAnsiTheme="minorHAnsi" w:cstheme="minorHAnsi"/>
          <w:spacing w:val="-1"/>
          <w:sz w:val="24"/>
        </w:rPr>
        <w:t xml:space="preserve"> </w:t>
      </w:r>
      <w:r w:rsidRPr="00AF0E86">
        <w:rPr>
          <w:rFonts w:asciiTheme="minorHAnsi" w:hAnsiTheme="minorHAnsi" w:cstheme="minorHAnsi"/>
          <w:sz w:val="24"/>
        </w:rPr>
        <w:t>or</w:t>
      </w:r>
      <w:r w:rsidRPr="00AF0E86">
        <w:rPr>
          <w:rFonts w:asciiTheme="minorHAnsi" w:hAnsiTheme="minorHAnsi" w:cstheme="minorHAnsi"/>
          <w:spacing w:val="-5"/>
          <w:sz w:val="24"/>
        </w:rPr>
        <w:t xml:space="preserve"> </w:t>
      </w:r>
      <w:r w:rsidRPr="00AF0E86">
        <w:rPr>
          <w:rFonts w:asciiTheme="minorHAnsi" w:hAnsiTheme="minorHAnsi" w:cstheme="minorHAnsi"/>
          <w:sz w:val="24"/>
        </w:rPr>
        <w:t>other work</w:t>
      </w:r>
      <w:r w:rsidRPr="00AF0E86">
        <w:rPr>
          <w:rFonts w:asciiTheme="minorHAnsi" w:hAnsiTheme="minorHAnsi" w:cstheme="minorHAnsi"/>
          <w:spacing w:val="-1"/>
          <w:sz w:val="24"/>
        </w:rPr>
        <w:t xml:space="preserve"> </w:t>
      </w:r>
      <w:r w:rsidRPr="00AF0E86">
        <w:rPr>
          <w:rFonts w:asciiTheme="minorHAnsi" w:hAnsiTheme="minorHAnsi" w:cstheme="minorHAnsi"/>
          <w:sz w:val="24"/>
        </w:rPr>
        <w:t>which</w:t>
      </w:r>
      <w:r w:rsidRPr="00AF0E86">
        <w:rPr>
          <w:rFonts w:asciiTheme="minorHAnsi" w:hAnsiTheme="minorHAnsi" w:cstheme="minorHAnsi"/>
          <w:spacing w:val="-6"/>
          <w:sz w:val="24"/>
        </w:rPr>
        <w:t xml:space="preserve"> </w:t>
      </w:r>
      <w:r w:rsidRPr="00AF0E86">
        <w:rPr>
          <w:rFonts w:asciiTheme="minorHAnsi" w:hAnsiTheme="minorHAnsi" w:cstheme="minorHAnsi"/>
          <w:sz w:val="24"/>
        </w:rPr>
        <w:t>is</w:t>
      </w:r>
      <w:r w:rsidRPr="00AF0E86">
        <w:rPr>
          <w:rFonts w:asciiTheme="minorHAnsi" w:hAnsiTheme="minorHAnsi" w:cstheme="minorHAnsi"/>
          <w:spacing w:val="-6"/>
          <w:sz w:val="24"/>
        </w:rPr>
        <w:t xml:space="preserve"> </w:t>
      </w:r>
      <w:r w:rsidRPr="00AF0E86">
        <w:rPr>
          <w:rFonts w:asciiTheme="minorHAnsi" w:hAnsiTheme="minorHAnsi" w:cstheme="minorHAnsi"/>
          <w:sz w:val="24"/>
        </w:rPr>
        <w:t>of</w:t>
      </w:r>
      <w:r w:rsidRPr="00AF0E86">
        <w:rPr>
          <w:rFonts w:asciiTheme="minorHAnsi" w:hAnsiTheme="minorHAnsi" w:cstheme="minorHAnsi"/>
          <w:spacing w:val="-2"/>
          <w:sz w:val="24"/>
        </w:rPr>
        <w:t xml:space="preserve"> </w:t>
      </w:r>
      <w:r w:rsidRPr="00AF0E86">
        <w:rPr>
          <w:rFonts w:asciiTheme="minorHAnsi" w:hAnsiTheme="minorHAnsi" w:cstheme="minorHAnsi"/>
          <w:sz w:val="24"/>
        </w:rPr>
        <w:t>such</w:t>
      </w:r>
      <w:r w:rsidRPr="00AF0E86">
        <w:rPr>
          <w:rFonts w:asciiTheme="minorHAnsi" w:hAnsiTheme="minorHAnsi" w:cstheme="minorHAnsi"/>
          <w:spacing w:val="-1"/>
          <w:sz w:val="24"/>
        </w:rPr>
        <w:t xml:space="preserve"> </w:t>
      </w:r>
      <w:r w:rsidRPr="00AF0E86">
        <w:rPr>
          <w:rFonts w:asciiTheme="minorHAnsi" w:hAnsiTheme="minorHAnsi" w:cstheme="minorHAnsi"/>
          <w:sz w:val="24"/>
        </w:rPr>
        <w:t>extreme</w:t>
      </w:r>
      <w:r w:rsidRPr="00AF0E86">
        <w:rPr>
          <w:rFonts w:asciiTheme="minorHAnsi" w:hAnsiTheme="minorHAnsi" w:cstheme="minorHAnsi"/>
          <w:spacing w:val="-5"/>
          <w:sz w:val="24"/>
        </w:rPr>
        <w:t xml:space="preserve"> </w:t>
      </w:r>
      <w:r w:rsidRPr="00AF0E86">
        <w:rPr>
          <w:rFonts w:asciiTheme="minorHAnsi" w:hAnsiTheme="minorHAnsi" w:cstheme="minorHAnsi"/>
          <w:sz w:val="24"/>
        </w:rPr>
        <w:t>urgency</w:t>
      </w:r>
      <w:r w:rsidRPr="00AF0E86">
        <w:rPr>
          <w:rFonts w:asciiTheme="minorHAnsi" w:hAnsiTheme="minorHAnsi" w:cstheme="minorHAnsi"/>
          <w:spacing w:val="-1"/>
          <w:sz w:val="24"/>
        </w:rPr>
        <w:t xml:space="preserve"> </w:t>
      </w:r>
      <w:r w:rsidRPr="00AF0E86">
        <w:rPr>
          <w:rFonts w:asciiTheme="minorHAnsi" w:hAnsiTheme="minorHAnsi" w:cstheme="minorHAnsi"/>
          <w:sz w:val="24"/>
        </w:rPr>
        <w:t>that</w:t>
      </w:r>
      <w:r w:rsidRPr="00AF0E86">
        <w:rPr>
          <w:rFonts w:asciiTheme="minorHAnsi" w:hAnsiTheme="minorHAnsi" w:cstheme="minorHAnsi"/>
          <w:spacing w:val="-6"/>
          <w:sz w:val="24"/>
        </w:rPr>
        <w:t xml:space="preserve"> </w:t>
      </w:r>
      <w:r w:rsidRPr="00AF0E86">
        <w:rPr>
          <w:rFonts w:asciiTheme="minorHAnsi" w:hAnsiTheme="minorHAnsi" w:cstheme="minorHAnsi"/>
          <w:sz w:val="24"/>
        </w:rPr>
        <w:t>it</w:t>
      </w:r>
      <w:r w:rsidRPr="00AF0E86">
        <w:rPr>
          <w:rFonts w:asciiTheme="minorHAnsi" w:hAnsiTheme="minorHAnsi" w:cstheme="minorHAnsi"/>
          <w:spacing w:val="-64"/>
          <w:sz w:val="24"/>
        </w:rPr>
        <w:t xml:space="preserve"> </w:t>
      </w:r>
      <w:r w:rsidRPr="00AF0E86">
        <w:rPr>
          <w:rFonts w:asciiTheme="minorHAnsi" w:hAnsiTheme="minorHAnsi" w:cstheme="minorHAnsi"/>
          <w:sz w:val="24"/>
        </w:rPr>
        <w:t>must be done at once, whether or not there is any budgetary provision for the</w:t>
      </w:r>
      <w:r w:rsidRPr="00AF0E86">
        <w:rPr>
          <w:rFonts w:asciiTheme="minorHAnsi" w:hAnsiTheme="minorHAnsi" w:cstheme="minorHAnsi"/>
          <w:spacing w:val="-64"/>
          <w:sz w:val="24"/>
        </w:rPr>
        <w:t xml:space="preserve"> </w:t>
      </w:r>
      <w:r w:rsidRPr="00AF0E86">
        <w:rPr>
          <w:rFonts w:asciiTheme="minorHAnsi" w:hAnsiTheme="minorHAnsi" w:cstheme="minorHAnsi"/>
          <w:sz w:val="24"/>
        </w:rPr>
        <w:t>expenditure,</w:t>
      </w:r>
      <w:r w:rsidRPr="00AF0E86">
        <w:rPr>
          <w:rFonts w:asciiTheme="minorHAnsi" w:hAnsiTheme="minorHAnsi" w:cstheme="minorHAnsi"/>
          <w:spacing w:val="-1"/>
          <w:sz w:val="24"/>
        </w:rPr>
        <w:t xml:space="preserve"> </w:t>
      </w:r>
      <w:r w:rsidRPr="00AF0E86">
        <w:rPr>
          <w:rFonts w:asciiTheme="minorHAnsi" w:hAnsiTheme="minorHAnsi" w:cstheme="minorHAnsi"/>
          <w:sz w:val="24"/>
        </w:rPr>
        <w:t>subject to</w:t>
      </w:r>
      <w:r w:rsidRPr="00AF0E86">
        <w:rPr>
          <w:rFonts w:asciiTheme="minorHAnsi" w:hAnsiTheme="minorHAnsi" w:cstheme="minorHAnsi"/>
          <w:spacing w:val="1"/>
          <w:sz w:val="24"/>
        </w:rPr>
        <w:t xml:space="preserve"> </w:t>
      </w:r>
      <w:r w:rsidRPr="00AF0E86">
        <w:rPr>
          <w:rFonts w:asciiTheme="minorHAnsi" w:hAnsiTheme="minorHAnsi" w:cstheme="minorHAnsi"/>
          <w:sz w:val="24"/>
        </w:rPr>
        <w:t>a</w:t>
      </w:r>
      <w:r w:rsidRPr="00AF0E86">
        <w:rPr>
          <w:rFonts w:asciiTheme="minorHAnsi" w:hAnsiTheme="minorHAnsi" w:cstheme="minorHAnsi"/>
          <w:spacing w:val="1"/>
          <w:sz w:val="24"/>
        </w:rPr>
        <w:t xml:space="preserve"> </w:t>
      </w:r>
      <w:r w:rsidRPr="00AF0E86">
        <w:rPr>
          <w:rFonts w:asciiTheme="minorHAnsi" w:hAnsiTheme="minorHAnsi" w:cstheme="minorHAnsi"/>
          <w:sz w:val="24"/>
        </w:rPr>
        <w:t>limit</w:t>
      </w:r>
      <w:r w:rsidRPr="00AF0E86">
        <w:rPr>
          <w:rFonts w:asciiTheme="minorHAnsi" w:hAnsiTheme="minorHAnsi" w:cstheme="minorHAnsi"/>
          <w:spacing w:val="-1"/>
          <w:sz w:val="24"/>
        </w:rPr>
        <w:t xml:space="preserve"> </w:t>
      </w:r>
      <w:r w:rsidRPr="00AF0E86">
        <w:rPr>
          <w:rFonts w:asciiTheme="minorHAnsi" w:hAnsiTheme="minorHAnsi" w:cstheme="minorHAnsi"/>
          <w:sz w:val="24"/>
        </w:rPr>
        <w:t>of £</w:t>
      </w:r>
      <w:r w:rsidR="00E15CE6" w:rsidRPr="00AF0E86">
        <w:rPr>
          <w:rFonts w:asciiTheme="minorHAnsi" w:hAnsiTheme="minorHAnsi" w:cstheme="minorHAnsi"/>
          <w:sz w:val="24"/>
        </w:rPr>
        <w:t>5</w:t>
      </w:r>
      <w:r w:rsidRPr="00AF0E86">
        <w:rPr>
          <w:rFonts w:asciiTheme="minorHAnsi" w:hAnsiTheme="minorHAnsi" w:cstheme="minorHAnsi"/>
          <w:sz w:val="24"/>
        </w:rPr>
        <w:t>00.00</w:t>
      </w:r>
    </w:p>
    <w:p w14:paraId="5017E7FD" w14:textId="1C280D2A" w:rsidR="00946EFC" w:rsidRPr="00AF0E86" w:rsidRDefault="00F5542B" w:rsidP="00895D29">
      <w:pPr>
        <w:pStyle w:val="ListParagraph"/>
        <w:numPr>
          <w:ilvl w:val="0"/>
          <w:numId w:val="1"/>
        </w:numPr>
        <w:tabs>
          <w:tab w:val="left" w:pos="821"/>
        </w:tabs>
        <w:spacing w:line="276" w:lineRule="auto"/>
        <w:ind w:right="397"/>
        <w:jc w:val="both"/>
        <w:rPr>
          <w:rFonts w:asciiTheme="minorHAnsi" w:hAnsiTheme="minorHAnsi" w:cstheme="minorHAnsi"/>
          <w:sz w:val="24"/>
        </w:rPr>
      </w:pPr>
      <w:r w:rsidRPr="00AF0E86">
        <w:rPr>
          <w:rFonts w:asciiTheme="minorHAnsi" w:hAnsiTheme="minorHAnsi" w:cstheme="minorHAnsi"/>
          <w:sz w:val="24"/>
        </w:rPr>
        <w:t xml:space="preserve">To take any action regarding minor repairs (up to a cost of £ </w:t>
      </w:r>
      <w:r w:rsidR="00E15CE6" w:rsidRPr="00AF0E86">
        <w:rPr>
          <w:rFonts w:asciiTheme="minorHAnsi" w:hAnsiTheme="minorHAnsi" w:cstheme="minorHAnsi"/>
          <w:sz w:val="24"/>
        </w:rPr>
        <w:t>5</w:t>
      </w:r>
      <w:r w:rsidRPr="00AF0E86">
        <w:rPr>
          <w:rFonts w:asciiTheme="minorHAnsi" w:hAnsiTheme="minorHAnsi" w:cstheme="minorHAnsi"/>
          <w:sz w:val="24"/>
        </w:rPr>
        <w:t>00.00) and to</w:t>
      </w:r>
      <w:r w:rsidRPr="00AF0E86">
        <w:rPr>
          <w:rFonts w:asciiTheme="minorHAnsi" w:hAnsiTheme="minorHAnsi" w:cstheme="minorHAnsi"/>
          <w:spacing w:val="-64"/>
          <w:sz w:val="24"/>
        </w:rPr>
        <w:t xml:space="preserve"> </w:t>
      </w:r>
      <w:r w:rsidRPr="00AF0E86">
        <w:rPr>
          <w:rFonts w:asciiTheme="minorHAnsi" w:hAnsiTheme="minorHAnsi" w:cstheme="minorHAnsi"/>
          <w:sz w:val="24"/>
        </w:rPr>
        <w:t>report</w:t>
      </w:r>
      <w:r w:rsidRPr="00AF0E86">
        <w:rPr>
          <w:rFonts w:asciiTheme="minorHAnsi" w:hAnsiTheme="minorHAnsi" w:cstheme="minorHAnsi"/>
          <w:spacing w:val="-6"/>
          <w:sz w:val="24"/>
        </w:rPr>
        <w:t xml:space="preserve"> </w:t>
      </w:r>
      <w:r w:rsidRPr="00AF0E86">
        <w:rPr>
          <w:rFonts w:asciiTheme="minorHAnsi" w:hAnsiTheme="minorHAnsi" w:cstheme="minorHAnsi"/>
          <w:sz w:val="24"/>
        </w:rPr>
        <w:t>minor</w:t>
      </w:r>
      <w:r w:rsidRPr="00AF0E86">
        <w:rPr>
          <w:rFonts w:asciiTheme="minorHAnsi" w:hAnsiTheme="minorHAnsi" w:cstheme="minorHAnsi"/>
          <w:spacing w:val="1"/>
          <w:sz w:val="24"/>
        </w:rPr>
        <w:t xml:space="preserve"> </w:t>
      </w:r>
      <w:r w:rsidRPr="00AF0E86">
        <w:rPr>
          <w:rFonts w:asciiTheme="minorHAnsi" w:hAnsiTheme="minorHAnsi" w:cstheme="minorHAnsi"/>
          <w:sz w:val="24"/>
        </w:rPr>
        <w:t>matters to</w:t>
      </w:r>
      <w:r w:rsidRPr="00AF0E86">
        <w:rPr>
          <w:rFonts w:asciiTheme="minorHAnsi" w:hAnsiTheme="minorHAnsi" w:cstheme="minorHAnsi"/>
          <w:spacing w:val="-4"/>
          <w:sz w:val="24"/>
        </w:rPr>
        <w:t xml:space="preserve"> </w:t>
      </w:r>
      <w:r w:rsidRPr="00AF0E86">
        <w:rPr>
          <w:rFonts w:asciiTheme="minorHAnsi" w:hAnsiTheme="minorHAnsi" w:cstheme="minorHAnsi"/>
          <w:sz w:val="24"/>
        </w:rPr>
        <w:t>the relevant</w:t>
      </w:r>
      <w:r w:rsidRPr="00AF0E86">
        <w:rPr>
          <w:rFonts w:asciiTheme="minorHAnsi" w:hAnsiTheme="minorHAnsi" w:cstheme="minorHAnsi"/>
          <w:spacing w:val="-4"/>
          <w:sz w:val="24"/>
        </w:rPr>
        <w:t xml:space="preserve"> </w:t>
      </w:r>
      <w:r w:rsidRPr="00AF0E86">
        <w:rPr>
          <w:rFonts w:asciiTheme="minorHAnsi" w:hAnsiTheme="minorHAnsi" w:cstheme="minorHAnsi"/>
          <w:sz w:val="24"/>
        </w:rPr>
        <w:t>authority.</w:t>
      </w:r>
    </w:p>
    <w:p w14:paraId="402BAAC7" w14:textId="1E9EAFCC" w:rsidR="00946EFC" w:rsidRPr="00AF0E86" w:rsidRDefault="00F5542B" w:rsidP="00895D29">
      <w:pPr>
        <w:pStyle w:val="BodyText"/>
        <w:spacing w:before="201" w:line="276" w:lineRule="auto"/>
        <w:ind w:right="138"/>
        <w:jc w:val="both"/>
        <w:rPr>
          <w:rFonts w:asciiTheme="minorHAnsi" w:hAnsiTheme="minorHAnsi" w:cstheme="minorHAnsi"/>
        </w:rPr>
      </w:pPr>
      <w:r w:rsidRPr="00AF0E86">
        <w:rPr>
          <w:rFonts w:asciiTheme="minorHAnsi" w:hAnsiTheme="minorHAnsi" w:cstheme="minorHAnsi"/>
        </w:rPr>
        <w:t>Delegated actions shall be in accordance with Standing Orders and Financial</w:t>
      </w:r>
      <w:r w:rsidRPr="00AF0E86">
        <w:rPr>
          <w:rFonts w:asciiTheme="minorHAnsi" w:hAnsiTheme="minorHAnsi" w:cstheme="minorHAnsi"/>
          <w:spacing w:val="1"/>
        </w:rPr>
        <w:t xml:space="preserve"> </w:t>
      </w:r>
      <w:r w:rsidRPr="00AF0E86">
        <w:rPr>
          <w:rFonts w:asciiTheme="minorHAnsi" w:hAnsiTheme="minorHAnsi" w:cstheme="minorHAnsi"/>
        </w:rPr>
        <w:t>Regulations and in line with directions given by Council from time to time and shall</w:t>
      </w:r>
      <w:r w:rsidRPr="00AF0E86">
        <w:rPr>
          <w:rFonts w:asciiTheme="minorHAnsi" w:hAnsiTheme="minorHAnsi" w:cstheme="minorHAnsi"/>
          <w:spacing w:val="-64"/>
        </w:rPr>
        <w:t xml:space="preserve"> </w:t>
      </w:r>
      <w:r w:rsidR="00E15CE6" w:rsidRPr="00AF0E86">
        <w:rPr>
          <w:rFonts w:asciiTheme="minorHAnsi" w:hAnsiTheme="minorHAnsi" w:cstheme="minorHAnsi"/>
          <w:spacing w:val="-64"/>
        </w:rPr>
        <w:t xml:space="preserve">    </w:t>
      </w:r>
      <w:r w:rsidRPr="00AF0E86">
        <w:rPr>
          <w:rFonts w:asciiTheme="minorHAnsi" w:hAnsiTheme="minorHAnsi" w:cstheme="minorHAnsi"/>
          <w:spacing w:val="-1"/>
        </w:rPr>
        <w:t xml:space="preserve"> </w:t>
      </w:r>
      <w:r w:rsidR="00E15CE6" w:rsidRPr="00AF0E86">
        <w:rPr>
          <w:rFonts w:asciiTheme="minorHAnsi" w:hAnsiTheme="minorHAnsi" w:cstheme="minorHAnsi"/>
          <w:spacing w:val="-1"/>
        </w:rPr>
        <w:t xml:space="preserve">be </w:t>
      </w:r>
      <w:r w:rsidRPr="00AF0E86">
        <w:rPr>
          <w:rFonts w:asciiTheme="minorHAnsi" w:hAnsiTheme="minorHAnsi" w:cstheme="minorHAnsi"/>
        </w:rPr>
        <w:t>reported</w:t>
      </w:r>
      <w:r w:rsidRPr="00AF0E86">
        <w:rPr>
          <w:rFonts w:asciiTheme="minorHAnsi" w:hAnsiTheme="minorHAnsi" w:cstheme="minorHAnsi"/>
          <w:spacing w:val="-4"/>
        </w:rPr>
        <w:t xml:space="preserve"> </w:t>
      </w:r>
      <w:r w:rsidRPr="00AF0E86">
        <w:rPr>
          <w:rFonts w:asciiTheme="minorHAnsi" w:hAnsiTheme="minorHAnsi" w:cstheme="minorHAnsi"/>
        </w:rPr>
        <w:t>to</w:t>
      </w:r>
      <w:r w:rsidRPr="00AF0E86">
        <w:rPr>
          <w:rFonts w:asciiTheme="minorHAnsi" w:hAnsiTheme="minorHAnsi" w:cstheme="minorHAnsi"/>
          <w:spacing w:val="1"/>
        </w:rPr>
        <w:t xml:space="preserve"> </w:t>
      </w:r>
      <w:r w:rsidRPr="00AF0E86">
        <w:rPr>
          <w:rFonts w:asciiTheme="minorHAnsi" w:hAnsiTheme="minorHAnsi" w:cstheme="minorHAnsi"/>
        </w:rPr>
        <w:t>the</w:t>
      </w:r>
      <w:r w:rsidRPr="00AF0E86">
        <w:rPr>
          <w:rFonts w:asciiTheme="minorHAnsi" w:hAnsiTheme="minorHAnsi" w:cstheme="minorHAnsi"/>
          <w:spacing w:val="-4"/>
        </w:rPr>
        <w:t xml:space="preserve"> </w:t>
      </w:r>
      <w:r w:rsidRPr="00AF0E86">
        <w:rPr>
          <w:rFonts w:asciiTheme="minorHAnsi" w:hAnsiTheme="minorHAnsi" w:cstheme="minorHAnsi"/>
        </w:rPr>
        <w:t>next available Council</w:t>
      </w:r>
      <w:r w:rsidRPr="00AF0E86">
        <w:rPr>
          <w:rFonts w:asciiTheme="minorHAnsi" w:hAnsiTheme="minorHAnsi" w:cstheme="minorHAnsi"/>
          <w:spacing w:val="-7"/>
        </w:rPr>
        <w:t xml:space="preserve"> </w:t>
      </w:r>
      <w:r w:rsidRPr="00AF0E86">
        <w:rPr>
          <w:rFonts w:asciiTheme="minorHAnsi" w:hAnsiTheme="minorHAnsi" w:cstheme="minorHAnsi"/>
        </w:rPr>
        <w:t>meeting.</w:t>
      </w:r>
    </w:p>
    <w:p w14:paraId="66437446" w14:textId="3F93CD33" w:rsidR="00946EFC" w:rsidRPr="00AF0E86" w:rsidRDefault="00F5542B" w:rsidP="00895D29">
      <w:pPr>
        <w:pStyle w:val="Heading1"/>
        <w:spacing w:line="276" w:lineRule="auto"/>
        <w:ind w:right="656"/>
        <w:jc w:val="both"/>
        <w:rPr>
          <w:rFonts w:asciiTheme="minorHAnsi" w:hAnsiTheme="minorHAnsi" w:cstheme="minorHAnsi"/>
        </w:rPr>
      </w:pPr>
      <w:r w:rsidRPr="00AF0E86">
        <w:rPr>
          <w:rFonts w:asciiTheme="minorHAnsi" w:hAnsiTheme="minorHAnsi" w:cstheme="minorHAnsi"/>
        </w:rPr>
        <w:t>Delegated Powers re Planning</w:t>
      </w:r>
    </w:p>
    <w:p w14:paraId="44D0956B" w14:textId="77777777" w:rsidR="00946EFC" w:rsidRPr="00AF0E86" w:rsidRDefault="00F5542B" w:rsidP="00895D29">
      <w:pPr>
        <w:pStyle w:val="BodyText"/>
        <w:spacing w:before="200" w:line="276" w:lineRule="auto"/>
        <w:ind w:right="124"/>
        <w:jc w:val="both"/>
        <w:rPr>
          <w:rFonts w:asciiTheme="minorHAnsi" w:hAnsiTheme="minorHAnsi" w:cstheme="minorHAnsi"/>
        </w:rPr>
      </w:pPr>
      <w:r w:rsidRPr="00AF0E86">
        <w:rPr>
          <w:rFonts w:asciiTheme="minorHAnsi" w:hAnsiTheme="minorHAnsi" w:cstheme="minorHAnsi"/>
        </w:rPr>
        <w:t>Planning applications shall be received by the Clerk who will provide details to</w:t>
      </w:r>
      <w:r w:rsidRPr="00AF0E86">
        <w:rPr>
          <w:rFonts w:asciiTheme="minorHAnsi" w:hAnsiTheme="minorHAnsi" w:cstheme="minorHAnsi"/>
          <w:spacing w:val="1"/>
        </w:rPr>
        <w:t xml:space="preserve"> </w:t>
      </w:r>
      <w:r w:rsidRPr="00AF0E86">
        <w:rPr>
          <w:rFonts w:asciiTheme="minorHAnsi" w:hAnsiTheme="minorHAnsi" w:cstheme="minorHAnsi"/>
        </w:rPr>
        <w:t>Councillors and where no queries arise by joint decision of all Councillors, the Clerk</w:t>
      </w:r>
      <w:r w:rsidRPr="00AF0E86">
        <w:rPr>
          <w:rFonts w:asciiTheme="minorHAnsi" w:hAnsiTheme="minorHAnsi" w:cstheme="minorHAnsi"/>
          <w:spacing w:val="1"/>
        </w:rPr>
        <w:t xml:space="preserve"> </w:t>
      </w:r>
      <w:r w:rsidRPr="00AF0E86">
        <w:rPr>
          <w:rFonts w:asciiTheme="minorHAnsi" w:hAnsiTheme="minorHAnsi" w:cstheme="minorHAnsi"/>
        </w:rPr>
        <w:t>shall be delegated to inform the Planning Department within the time allocated of the</w:t>
      </w:r>
      <w:r w:rsidRPr="00AF0E86">
        <w:rPr>
          <w:rFonts w:asciiTheme="minorHAnsi" w:hAnsiTheme="minorHAnsi" w:cstheme="minorHAnsi"/>
          <w:spacing w:val="-64"/>
        </w:rPr>
        <w:t xml:space="preserve"> </w:t>
      </w:r>
      <w:r w:rsidRPr="00AF0E86">
        <w:rPr>
          <w:rFonts w:asciiTheme="minorHAnsi" w:hAnsiTheme="minorHAnsi" w:cstheme="minorHAnsi"/>
        </w:rPr>
        <w:t>decision of the Council.</w:t>
      </w:r>
      <w:r w:rsidRPr="00AF0E86">
        <w:rPr>
          <w:rFonts w:asciiTheme="minorHAnsi" w:hAnsiTheme="minorHAnsi" w:cstheme="minorHAnsi"/>
          <w:spacing w:val="1"/>
        </w:rPr>
        <w:t xml:space="preserve"> </w:t>
      </w:r>
      <w:r w:rsidRPr="00AF0E86">
        <w:rPr>
          <w:rFonts w:asciiTheme="minorHAnsi" w:hAnsiTheme="minorHAnsi" w:cstheme="minorHAnsi"/>
        </w:rPr>
        <w:t>All Councillors will report directly back to the Clerk thereby</w:t>
      </w:r>
      <w:r w:rsidRPr="00AF0E86">
        <w:rPr>
          <w:rFonts w:asciiTheme="minorHAnsi" w:hAnsiTheme="minorHAnsi" w:cstheme="minorHAnsi"/>
          <w:spacing w:val="1"/>
        </w:rPr>
        <w:t xml:space="preserve"> </w:t>
      </w:r>
      <w:r w:rsidRPr="00AF0E86">
        <w:rPr>
          <w:rFonts w:asciiTheme="minorHAnsi" w:hAnsiTheme="minorHAnsi" w:cstheme="minorHAnsi"/>
        </w:rPr>
        <w:t>avoiding discussion between members. Where queries arise the Chairman will call</w:t>
      </w:r>
      <w:r w:rsidRPr="00AF0E86">
        <w:rPr>
          <w:rFonts w:asciiTheme="minorHAnsi" w:hAnsiTheme="minorHAnsi" w:cstheme="minorHAnsi"/>
          <w:spacing w:val="1"/>
        </w:rPr>
        <w:t xml:space="preserve"> </w:t>
      </w:r>
      <w:r w:rsidRPr="00AF0E86">
        <w:rPr>
          <w:rFonts w:asciiTheme="minorHAnsi" w:hAnsiTheme="minorHAnsi" w:cstheme="minorHAnsi"/>
        </w:rPr>
        <w:t>for a site meeting which may require an Extraordinary Meeting to decide upon the</w:t>
      </w:r>
      <w:r w:rsidRPr="00AF0E86">
        <w:rPr>
          <w:rFonts w:asciiTheme="minorHAnsi" w:hAnsiTheme="minorHAnsi" w:cstheme="minorHAnsi"/>
          <w:spacing w:val="1"/>
        </w:rPr>
        <w:t xml:space="preserve"> </w:t>
      </w:r>
      <w:r w:rsidRPr="00AF0E86">
        <w:rPr>
          <w:rFonts w:asciiTheme="minorHAnsi" w:hAnsiTheme="minorHAnsi" w:cstheme="minorHAnsi"/>
        </w:rPr>
        <w:t>application.</w:t>
      </w:r>
      <w:r w:rsidRPr="00AF0E86">
        <w:rPr>
          <w:rFonts w:asciiTheme="minorHAnsi" w:hAnsiTheme="minorHAnsi" w:cstheme="minorHAnsi"/>
          <w:spacing w:val="-1"/>
        </w:rPr>
        <w:t xml:space="preserve"> </w:t>
      </w:r>
      <w:r w:rsidRPr="00AF0E86">
        <w:rPr>
          <w:rFonts w:asciiTheme="minorHAnsi" w:hAnsiTheme="minorHAnsi" w:cstheme="minorHAnsi"/>
        </w:rPr>
        <w:t>Adhering</w:t>
      </w:r>
      <w:r w:rsidRPr="00AF0E86">
        <w:rPr>
          <w:rFonts w:asciiTheme="minorHAnsi" w:hAnsiTheme="minorHAnsi" w:cstheme="minorHAnsi"/>
          <w:spacing w:val="1"/>
        </w:rPr>
        <w:t xml:space="preserve"> </w:t>
      </w:r>
      <w:r w:rsidRPr="00AF0E86">
        <w:rPr>
          <w:rFonts w:asciiTheme="minorHAnsi" w:hAnsiTheme="minorHAnsi" w:cstheme="minorHAnsi"/>
        </w:rPr>
        <w:t>strictly</w:t>
      </w:r>
      <w:r w:rsidRPr="00AF0E86">
        <w:rPr>
          <w:rFonts w:asciiTheme="minorHAnsi" w:hAnsiTheme="minorHAnsi" w:cstheme="minorHAnsi"/>
          <w:spacing w:val="-1"/>
        </w:rPr>
        <w:t xml:space="preserve"> </w:t>
      </w:r>
      <w:r w:rsidRPr="00AF0E86">
        <w:rPr>
          <w:rFonts w:asciiTheme="minorHAnsi" w:hAnsiTheme="minorHAnsi" w:cstheme="minorHAnsi"/>
        </w:rPr>
        <w:t>to</w:t>
      </w:r>
      <w:r w:rsidRPr="00AF0E86">
        <w:rPr>
          <w:rFonts w:asciiTheme="minorHAnsi" w:hAnsiTheme="minorHAnsi" w:cstheme="minorHAnsi"/>
          <w:spacing w:val="1"/>
        </w:rPr>
        <w:t xml:space="preserve"> </w:t>
      </w:r>
      <w:r w:rsidRPr="00AF0E86">
        <w:rPr>
          <w:rFonts w:asciiTheme="minorHAnsi" w:hAnsiTheme="minorHAnsi" w:cstheme="minorHAnsi"/>
        </w:rPr>
        <w:t>legal</w:t>
      </w:r>
      <w:r w:rsidRPr="00AF0E86">
        <w:rPr>
          <w:rFonts w:asciiTheme="minorHAnsi" w:hAnsiTheme="minorHAnsi" w:cstheme="minorHAnsi"/>
          <w:spacing w:val="-1"/>
        </w:rPr>
        <w:t xml:space="preserve"> </w:t>
      </w:r>
      <w:r w:rsidRPr="00AF0E86">
        <w:rPr>
          <w:rFonts w:asciiTheme="minorHAnsi" w:hAnsiTheme="minorHAnsi" w:cstheme="minorHAnsi"/>
        </w:rPr>
        <w:t>procedures set</w:t>
      </w:r>
      <w:r w:rsidRPr="00AF0E86">
        <w:rPr>
          <w:rFonts w:asciiTheme="minorHAnsi" w:hAnsiTheme="minorHAnsi" w:cstheme="minorHAnsi"/>
          <w:spacing w:val="-1"/>
        </w:rPr>
        <w:t xml:space="preserve"> </w:t>
      </w:r>
      <w:r w:rsidRPr="00AF0E86">
        <w:rPr>
          <w:rFonts w:asciiTheme="minorHAnsi" w:hAnsiTheme="minorHAnsi" w:cstheme="minorHAnsi"/>
        </w:rPr>
        <w:t>by NALC.</w:t>
      </w:r>
    </w:p>
    <w:p w14:paraId="3C8750E3" w14:textId="39B9DCE2" w:rsidR="00946EFC" w:rsidRPr="00AF0E86" w:rsidRDefault="00AF0E86" w:rsidP="00895D29">
      <w:pPr>
        <w:pStyle w:val="Heading1"/>
        <w:spacing w:before="208"/>
        <w:jc w:val="both"/>
        <w:rPr>
          <w:rFonts w:asciiTheme="minorHAnsi" w:hAnsiTheme="minorHAnsi" w:cstheme="minorHAnsi"/>
        </w:rPr>
      </w:pPr>
      <w:r>
        <w:rPr>
          <w:rFonts w:asciiTheme="minorHAnsi" w:hAnsiTheme="minorHAnsi" w:cstheme="minorHAnsi"/>
        </w:rPr>
        <w:t>Wind Farm &amp; Solar Farm Working Group</w:t>
      </w:r>
    </w:p>
    <w:p w14:paraId="2E36D61A" w14:textId="4CCB8474" w:rsidR="00946EFC" w:rsidRPr="00AF0E86" w:rsidRDefault="00AF0E86" w:rsidP="00895D29">
      <w:pPr>
        <w:pStyle w:val="BodyText"/>
        <w:spacing w:before="248" w:line="276" w:lineRule="auto"/>
        <w:ind w:right="392"/>
        <w:jc w:val="both"/>
        <w:rPr>
          <w:rFonts w:asciiTheme="minorHAnsi" w:hAnsiTheme="minorHAnsi" w:cstheme="minorHAnsi"/>
        </w:rPr>
      </w:pPr>
      <w:r>
        <w:rPr>
          <w:rFonts w:asciiTheme="minorHAnsi" w:hAnsiTheme="minorHAnsi" w:cstheme="minorHAnsi"/>
        </w:rPr>
        <w:t xml:space="preserve">Delegated authority is given to Cllr Monk to act in the best interests of Cawston Parish Council in matters relating to the Wind and Solar Farms. Many matters relating to this subject require prompt action.  Where possible draft decisions and responses will be circulated by email. </w:t>
      </w:r>
    </w:p>
    <w:p w14:paraId="106DA1A2" w14:textId="77777777" w:rsidR="00946EFC" w:rsidRPr="00AF0E86" w:rsidRDefault="00F5542B" w:rsidP="00895D29">
      <w:pPr>
        <w:pStyle w:val="Heading1"/>
        <w:spacing w:before="200"/>
        <w:jc w:val="both"/>
        <w:rPr>
          <w:rFonts w:asciiTheme="minorHAnsi" w:hAnsiTheme="minorHAnsi" w:cstheme="minorHAnsi"/>
        </w:rPr>
      </w:pPr>
      <w:r w:rsidRPr="00AF0E86">
        <w:rPr>
          <w:rFonts w:asciiTheme="minorHAnsi" w:hAnsiTheme="minorHAnsi" w:cstheme="minorHAnsi"/>
        </w:rPr>
        <w:t>Delegation</w:t>
      </w:r>
      <w:r w:rsidRPr="00AF0E86">
        <w:rPr>
          <w:rFonts w:asciiTheme="minorHAnsi" w:hAnsiTheme="minorHAnsi" w:cstheme="minorHAnsi"/>
          <w:spacing w:val="-4"/>
        </w:rPr>
        <w:t xml:space="preserve"> </w:t>
      </w:r>
      <w:r w:rsidRPr="00AF0E86">
        <w:rPr>
          <w:rFonts w:asciiTheme="minorHAnsi" w:hAnsiTheme="minorHAnsi" w:cstheme="minorHAnsi"/>
        </w:rPr>
        <w:t>–</w:t>
      </w:r>
      <w:r w:rsidRPr="00AF0E86">
        <w:rPr>
          <w:rFonts w:asciiTheme="minorHAnsi" w:hAnsiTheme="minorHAnsi" w:cstheme="minorHAnsi"/>
          <w:spacing w:val="-4"/>
        </w:rPr>
        <w:t xml:space="preserve"> </w:t>
      </w:r>
      <w:r w:rsidRPr="00AF0E86">
        <w:rPr>
          <w:rFonts w:asciiTheme="minorHAnsi" w:hAnsiTheme="minorHAnsi" w:cstheme="minorHAnsi"/>
        </w:rPr>
        <w:t>Limitations</w:t>
      </w:r>
    </w:p>
    <w:p w14:paraId="58DE8231" w14:textId="4D42832B" w:rsidR="00946EFC" w:rsidRPr="00AF0E86" w:rsidRDefault="00F5542B" w:rsidP="00895D29">
      <w:pPr>
        <w:pStyle w:val="BodyText"/>
        <w:spacing w:before="249" w:line="276" w:lineRule="auto"/>
        <w:ind w:right="138"/>
        <w:jc w:val="both"/>
        <w:rPr>
          <w:rFonts w:asciiTheme="minorHAnsi" w:hAnsiTheme="minorHAnsi" w:cstheme="minorHAnsi"/>
        </w:rPr>
      </w:pPr>
      <w:r w:rsidRPr="00AF0E86">
        <w:rPr>
          <w:rFonts w:asciiTheme="minorHAnsi" w:hAnsiTheme="minorHAnsi" w:cstheme="minorHAnsi"/>
        </w:rPr>
        <w:t>All decisions taken under delegated authority will be in accordance with the Council</w:t>
      </w:r>
      <w:r w:rsidR="00AF0E86">
        <w:rPr>
          <w:rFonts w:asciiTheme="minorHAnsi" w:hAnsiTheme="minorHAnsi" w:cstheme="minorHAnsi"/>
        </w:rPr>
        <w:t>’</w:t>
      </w:r>
      <w:r w:rsidRPr="00AF0E86">
        <w:rPr>
          <w:rFonts w:asciiTheme="minorHAnsi" w:hAnsiTheme="minorHAnsi" w:cstheme="minorHAnsi"/>
        </w:rPr>
        <w:t>s</w:t>
      </w:r>
      <w:r w:rsidRPr="00AF0E86">
        <w:rPr>
          <w:rFonts w:asciiTheme="minorHAnsi" w:hAnsiTheme="minorHAnsi" w:cstheme="minorHAnsi"/>
          <w:spacing w:val="-64"/>
        </w:rPr>
        <w:t xml:space="preserve"> </w:t>
      </w:r>
      <w:r w:rsidR="00AF0E86">
        <w:rPr>
          <w:rFonts w:asciiTheme="minorHAnsi" w:hAnsiTheme="minorHAnsi" w:cstheme="minorHAnsi"/>
          <w:spacing w:val="-64"/>
        </w:rPr>
        <w:t xml:space="preserve">   </w:t>
      </w:r>
      <w:r w:rsidRPr="00AF0E86">
        <w:rPr>
          <w:rFonts w:asciiTheme="minorHAnsi" w:hAnsiTheme="minorHAnsi" w:cstheme="minorHAnsi"/>
        </w:rPr>
        <w:t>Standing Orders and Financial regulations and this Scheme of Delegation, and</w:t>
      </w:r>
      <w:r w:rsidRPr="00AF0E86">
        <w:rPr>
          <w:rFonts w:asciiTheme="minorHAnsi" w:hAnsiTheme="minorHAnsi" w:cstheme="minorHAnsi"/>
          <w:spacing w:val="1"/>
        </w:rPr>
        <w:t xml:space="preserve"> </w:t>
      </w:r>
      <w:r w:rsidRPr="00AF0E86">
        <w:rPr>
          <w:rFonts w:asciiTheme="minorHAnsi" w:hAnsiTheme="minorHAnsi" w:cstheme="minorHAnsi"/>
        </w:rPr>
        <w:t>where applicable any other rules/regulations and legislation. All decisions will be</w:t>
      </w:r>
      <w:r w:rsidRPr="00AF0E86">
        <w:rPr>
          <w:rFonts w:asciiTheme="minorHAnsi" w:hAnsiTheme="minorHAnsi" w:cstheme="minorHAnsi"/>
          <w:spacing w:val="1"/>
        </w:rPr>
        <w:t xml:space="preserve"> </w:t>
      </w:r>
      <w:r w:rsidRPr="00AF0E86">
        <w:rPr>
          <w:rFonts w:asciiTheme="minorHAnsi" w:hAnsiTheme="minorHAnsi" w:cstheme="minorHAnsi"/>
        </w:rPr>
        <w:t>reported</w:t>
      </w:r>
      <w:r w:rsidRPr="00AF0E86">
        <w:rPr>
          <w:rFonts w:asciiTheme="minorHAnsi" w:hAnsiTheme="minorHAnsi" w:cstheme="minorHAnsi"/>
          <w:spacing w:val="-1"/>
        </w:rPr>
        <w:t xml:space="preserve"> </w:t>
      </w:r>
      <w:r w:rsidRPr="00AF0E86">
        <w:rPr>
          <w:rFonts w:asciiTheme="minorHAnsi" w:hAnsiTheme="minorHAnsi" w:cstheme="minorHAnsi"/>
        </w:rPr>
        <w:t>to the</w:t>
      </w:r>
      <w:r w:rsidRPr="00AF0E86">
        <w:rPr>
          <w:rFonts w:asciiTheme="minorHAnsi" w:hAnsiTheme="minorHAnsi" w:cstheme="minorHAnsi"/>
          <w:spacing w:val="-1"/>
        </w:rPr>
        <w:t xml:space="preserve"> </w:t>
      </w:r>
      <w:r w:rsidRPr="00AF0E86">
        <w:rPr>
          <w:rFonts w:asciiTheme="minorHAnsi" w:hAnsiTheme="minorHAnsi" w:cstheme="minorHAnsi"/>
        </w:rPr>
        <w:lastRenderedPageBreak/>
        <w:t>first</w:t>
      </w:r>
      <w:r w:rsidRPr="00AF0E86">
        <w:rPr>
          <w:rFonts w:asciiTheme="minorHAnsi" w:hAnsiTheme="minorHAnsi" w:cstheme="minorHAnsi"/>
          <w:spacing w:val="-5"/>
        </w:rPr>
        <w:t xml:space="preserve"> </w:t>
      </w:r>
      <w:r w:rsidRPr="00AF0E86">
        <w:rPr>
          <w:rFonts w:asciiTheme="minorHAnsi" w:hAnsiTheme="minorHAnsi" w:cstheme="minorHAnsi"/>
        </w:rPr>
        <w:t>appropriate Council</w:t>
      </w:r>
      <w:r w:rsidRPr="00AF0E86">
        <w:rPr>
          <w:rFonts w:asciiTheme="minorHAnsi" w:hAnsiTheme="minorHAnsi" w:cstheme="minorHAnsi"/>
          <w:spacing w:val="-2"/>
        </w:rPr>
        <w:t xml:space="preserve"> </w:t>
      </w:r>
      <w:r w:rsidRPr="00AF0E86">
        <w:rPr>
          <w:rFonts w:asciiTheme="minorHAnsi" w:hAnsiTheme="minorHAnsi" w:cstheme="minorHAnsi"/>
        </w:rPr>
        <w:t>meeting.</w:t>
      </w:r>
    </w:p>
    <w:p w14:paraId="6B35706F" w14:textId="7FFFBD0F" w:rsidR="00946EFC" w:rsidRDefault="00F5542B" w:rsidP="00895D29">
      <w:pPr>
        <w:pStyle w:val="BodyText"/>
        <w:spacing w:before="199" w:line="276" w:lineRule="auto"/>
        <w:ind w:right="85"/>
        <w:jc w:val="both"/>
        <w:rPr>
          <w:rFonts w:asciiTheme="minorHAnsi" w:hAnsiTheme="minorHAnsi" w:cstheme="minorHAnsi"/>
        </w:rPr>
      </w:pPr>
      <w:r w:rsidRPr="00AF0E86">
        <w:rPr>
          <w:rFonts w:asciiTheme="minorHAnsi" w:hAnsiTheme="minorHAnsi" w:cstheme="minorHAnsi"/>
        </w:rPr>
        <w:t>The Council may delegate the power to make individual decisions on individual items</w:t>
      </w:r>
      <w:r w:rsidRPr="00AF0E86">
        <w:rPr>
          <w:rFonts w:asciiTheme="minorHAnsi" w:hAnsiTheme="minorHAnsi" w:cstheme="minorHAnsi"/>
          <w:spacing w:val="-64"/>
        </w:rPr>
        <w:t xml:space="preserve"> </w:t>
      </w:r>
      <w:r w:rsidRPr="00AF0E86">
        <w:rPr>
          <w:rFonts w:asciiTheme="minorHAnsi" w:hAnsiTheme="minorHAnsi" w:cstheme="minorHAnsi"/>
        </w:rPr>
        <w:t>to the Proper Office/Responsible Finance Officer and its Committees as and when</w:t>
      </w:r>
      <w:r w:rsidRPr="00AF0E86">
        <w:rPr>
          <w:rFonts w:asciiTheme="minorHAnsi" w:hAnsiTheme="minorHAnsi" w:cstheme="minorHAnsi"/>
          <w:spacing w:val="1"/>
        </w:rPr>
        <w:t xml:space="preserve"> </w:t>
      </w:r>
      <w:r w:rsidRPr="00AF0E86">
        <w:rPr>
          <w:rFonts w:asciiTheme="minorHAnsi" w:hAnsiTheme="minorHAnsi" w:cstheme="minorHAnsi"/>
        </w:rPr>
        <w:t>appropriate.</w:t>
      </w:r>
    </w:p>
    <w:p w14:paraId="1104EE93" w14:textId="05413647" w:rsidR="00041320" w:rsidRDefault="00041320" w:rsidP="00895D29">
      <w:pPr>
        <w:pStyle w:val="BodyText"/>
        <w:spacing w:before="199" w:line="276" w:lineRule="auto"/>
        <w:ind w:right="85"/>
        <w:jc w:val="both"/>
        <w:rPr>
          <w:rFonts w:asciiTheme="minorHAnsi" w:hAnsiTheme="minorHAnsi" w:cstheme="minorHAnsi"/>
        </w:rPr>
      </w:pPr>
    </w:p>
    <w:p w14:paraId="31CBF01A" w14:textId="77C6D2A9" w:rsidR="00041320" w:rsidRDefault="00041320" w:rsidP="00895D29">
      <w:pPr>
        <w:pStyle w:val="BodyText"/>
        <w:spacing w:before="199" w:line="276" w:lineRule="auto"/>
        <w:ind w:right="85"/>
        <w:jc w:val="both"/>
        <w:rPr>
          <w:rFonts w:asciiTheme="minorHAnsi" w:hAnsiTheme="minorHAnsi" w:cstheme="minorHAnsi"/>
        </w:rPr>
      </w:pPr>
    </w:p>
    <w:p w14:paraId="218C8699" w14:textId="27144FF5" w:rsidR="00041320" w:rsidRDefault="00041320" w:rsidP="00895D29">
      <w:pPr>
        <w:pStyle w:val="BodyText"/>
        <w:spacing w:before="199" w:line="276" w:lineRule="auto"/>
        <w:ind w:right="85"/>
        <w:jc w:val="both"/>
        <w:rPr>
          <w:rFonts w:asciiTheme="minorHAnsi" w:hAnsiTheme="minorHAnsi" w:cstheme="minorHAnsi"/>
        </w:rPr>
      </w:pPr>
    </w:p>
    <w:p w14:paraId="514C4292" w14:textId="75A2A956" w:rsidR="00041320" w:rsidRDefault="00041320" w:rsidP="00895D29">
      <w:pPr>
        <w:pStyle w:val="BodyText"/>
        <w:spacing w:before="199" w:line="276" w:lineRule="auto"/>
        <w:ind w:right="85"/>
        <w:jc w:val="both"/>
        <w:rPr>
          <w:rFonts w:asciiTheme="minorHAnsi" w:hAnsiTheme="minorHAnsi" w:cstheme="minorHAnsi"/>
        </w:rPr>
      </w:pPr>
    </w:p>
    <w:p w14:paraId="7C474153" w14:textId="34DC5394" w:rsidR="00041320" w:rsidRPr="00041320" w:rsidRDefault="00041320" w:rsidP="00895D29">
      <w:pPr>
        <w:pStyle w:val="BodyText"/>
        <w:spacing w:before="199" w:line="276" w:lineRule="auto"/>
        <w:ind w:right="85"/>
        <w:jc w:val="both"/>
        <w:rPr>
          <w:rFonts w:asciiTheme="minorHAnsi" w:hAnsiTheme="minorHAnsi" w:cstheme="minorHAnsi"/>
          <w:b/>
          <w:bCs/>
        </w:rPr>
      </w:pPr>
      <w:r>
        <w:rPr>
          <w:rFonts w:asciiTheme="minorHAnsi" w:hAnsiTheme="minorHAnsi" w:cstheme="minorHAnsi"/>
          <w:b/>
          <w:bCs/>
        </w:rPr>
        <w:t>Adopted by Cawston Parish Council on 20</w:t>
      </w:r>
      <w:r w:rsidRPr="00041320">
        <w:rPr>
          <w:rFonts w:asciiTheme="minorHAnsi" w:hAnsiTheme="minorHAnsi" w:cstheme="minorHAnsi"/>
          <w:b/>
          <w:bCs/>
          <w:vertAlign w:val="superscript"/>
        </w:rPr>
        <w:t>th</w:t>
      </w:r>
      <w:r>
        <w:rPr>
          <w:rFonts w:asciiTheme="minorHAnsi" w:hAnsiTheme="minorHAnsi" w:cstheme="minorHAnsi"/>
          <w:b/>
          <w:bCs/>
        </w:rPr>
        <w:t xml:space="preserve"> October 2022</w:t>
      </w:r>
    </w:p>
    <w:sectPr w:rsidR="00041320" w:rsidRPr="00041320" w:rsidSect="00895D29">
      <w:footerReference w:type="default" r:id="rId7"/>
      <w:pgSz w:w="11910" w:h="16840"/>
      <w:pgMar w:top="567" w:right="1361" w:bottom="964" w:left="1338" w:header="113" w:footer="1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673" w14:textId="77777777" w:rsidR="00FF5B62" w:rsidRDefault="00FF5B62">
      <w:r>
        <w:separator/>
      </w:r>
    </w:p>
  </w:endnote>
  <w:endnote w:type="continuationSeparator" w:id="0">
    <w:p w14:paraId="3AA7758E" w14:textId="77777777" w:rsidR="00FF5B62" w:rsidRDefault="00FF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A48" w14:textId="3B7DE2DC" w:rsidR="00946EFC" w:rsidRDefault="00886D55">
    <w:pPr>
      <w:pStyle w:val="BodyText"/>
      <w:spacing w:line="14" w:lineRule="auto"/>
      <w:ind w:left="0"/>
      <w:rPr>
        <w:sz w:val="20"/>
      </w:rPr>
    </w:pPr>
    <w:r>
      <w:rPr>
        <w:noProof/>
      </w:rPr>
      <mc:AlternateContent>
        <mc:Choice Requires="wps">
          <w:drawing>
            <wp:anchor distT="0" distB="0" distL="114300" distR="114300" simplePos="0" relativeHeight="487549952" behindDoc="1" locked="0" layoutInCell="1" allowOverlap="1" wp14:anchorId="26A6B995" wp14:editId="6513070B">
              <wp:simplePos x="0" y="0"/>
              <wp:positionH relativeFrom="page">
                <wp:posOffset>904875</wp:posOffset>
              </wp:positionH>
              <wp:positionV relativeFrom="page">
                <wp:posOffset>10344150</wp:posOffset>
              </wp:positionV>
              <wp:extent cx="5640070" cy="212090"/>
              <wp:effectExtent l="0" t="0" r="17780" b="1651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EB90" w14:textId="095FF49D" w:rsidR="00946EFC" w:rsidRDefault="00946EFC">
                          <w:pPr>
                            <w:spacing w:line="278" w:lineRule="auto"/>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B995" id="_x0000_t202" coordsize="21600,21600" o:spt="202" path="m,l,21600r21600,l21600,xe">
              <v:stroke joinstyle="miter"/>
              <v:path gradientshapeok="t" o:connecttype="rect"/>
            </v:shapetype>
            <v:shape id="docshape2" o:spid="_x0000_s1026" type="#_x0000_t202" style="position:absolute;margin-left:71.25pt;margin-top:814.5pt;width:444.1pt;height:16.7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" filled="f" stroked="f">
              <v:textbox inset="0,0,0,0">
                <w:txbxContent>
                  <w:p w14:paraId="5EEEEB90" w14:textId="095FF49D" w:rsidR="00946EFC" w:rsidRDefault="00946EFC">
                    <w:pPr>
                      <w:spacing w:line="278" w:lineRule="auto"/>
                      <w:ind w:left="20"/>
                      <w:rPr>
                        <w:rFonts w:asci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808D" w14:textId="77777777" w:rsidR="00FF5B62" w:rsidRDefault="00FF5B62">
      <w:r>
        <w:separator/>
      </w:r>
    </w:p>
  </w:footnote>
  <w:footnote w:type="continuationSeparator" w:id="0">
    <w:p w14:paraId="31502175" w14:textId="77777777" w:rsidR="00FF5B62" w:rsidRDefault="00FF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DAE"/>
    <w:multiLevelType w:val="hybridMultilevel"/>
    <w:tmpl w:val="0C080F18"/>
    <w:lvl w:ilvl="0" w:tplc="5D0E60FE">
      <w:numFmt w:val="bullet"/>
      <w:lvlText w:val=""/>
      <w:lvlJc w:val="left"/>
      <w:pPr>
        <w:ind w:left="821" w:hanging="361"/>
      </w:pPr>
      <w:rPr>
        <w:rFonts w:ascii="Symbol" w:eastAsia="Symbol" w:hAnsi="Symbol" w:cs="Symbol" w:hint="default"/>
        <w:b w:val="0"/>
        <w:bCs w:val="0"/>
        <w:i w:val="0"/>
        <w:iCs w:val="0"/>
        <w:w w:val="100"/>
        <w:sz w:val="24"/>
        <w:szCs w:val="24"/>
        <w:lang w:val="en-GB" w:eastAsia="en-US" w:bidi="ar-SA"/>
      </w:rPr>
    </w:lvl>
    <w:lvl w:ilvl="1" w:tplc="7A36EB96">
      <w:numFmt w:val="bullet"/>
      <w:lvlText w:val="•"/>
      <w:lvlJc w:val="left"/>
      <w:pPr>
        <w:ind w:left="1658" w:hanging="361"/>
      </w:pPr>
      <w:rPr>
        <w:rFonts w:hint="default"/>
        <w:lang w:val="en-GB" w:eastAsia="en-US" w:bidi="ar-SA"/>
      </w:rPr>
    </w:lvl>
    <w:lvl w:ilvl="2" w:tplc="7DE6677A">
      <w:numFmt w:val="bullet"/>
      <w:lvlText w:val="•"/>
      <w:lvlJc w:val="left"/>
      <w:pPr>
        <w:ind w:left="2496" w:hanging="361"/>
      </w:pPr>
      <w:rPr>
        <w:rFonts w:hint="default"/>
        <w:lang w:val="en-GB" w:eastAsia="en-US" w:bidi="ar-SA"/>
      </w:rPr>
    </w:lvl>
    <w:lvl w:ilvl="3" w:tplc="505C52B2">
      <w:numFmt w:val="bullet"/>
      <w:lvlText w:val="•"/>
      <w:lvlJc w:val="left"/>
      <w:pPr>
        <w:ind w:left="3335" w:hanging="361"/>
      </w:pPr>
      <w:rPr>
        <w:rFonts w:hint="default"/>
        <w:lang w:val="en-GB" w:eastAsia="en-US" w:bidi="ar-SA"/>
      </w:rPr>
    </w:lvl>
    <w:lvl w:ilvl="4" w:tplc="FA6EF7BE">
      <w:numFmt w:val="bullet"/>
      <w:lvlText w:val="•"/>
      <w:lvlJc w:val="left"/>
      <w:pPr>
        <w:ind w:left="4173" w:hanging="361"/>
      </w:pPr>
      <w:rPr>
        <w:rFonts w:hint="default"/>
        <w:lang w:val="en-GB" w:eastAsia="en-US" w:bidi="ar-SA"/>
      </w:rPr>
    </w:lvl>
    <w:lvl w:ilvl="5" w:tplc="CB40E1EE">
      <w:numFmt w:val="bullet"/>
      <w:lvlText w:val="•"/>
      <w:lvlJc w:val="left"/>
      <w:pPr>
        <w:ind w:left="5012" w:hanging="361"/>
      </w:pPr>
      <w:rPr>
        <w:rFonts w:hint="default"/>
        <w:lang w:val="en-GB" w:eastAsia="en-US" w:bidi="ar-SA"/>
      </w:rPr>
    </w:lvl>
    <w:lvl w:ilvl="6" w:tplc="F3082DA0">
      <w:numFmt w:val="bullet"/>
      <w:lvlText w:val="•"/>
      <w:lvlJc w:val="left"/>
      <w:pPr>
        <w:ind w:left="5850" w:hanging="361"/>
      </w:pPr>
      <w:rPr>
        <w:rFonts w:hint="default"/>
        <w:lang w:val="en-GB" w:eastAsia="en-US" w:bidi="ar-SA"/>
      </w:rPr>
    </w:lvl>
    <w:lvl w:ilvl="7" w:tplc="B16886A0">
      <w:numFmt w:val="bullet"/>
      <w:lvlText w:val="•"/>
      <w:lvlJc w:val="left"/>
      <w:pPr>
        <w:ind w:left="6688" w:hanging="361"/>
      </w:pPr>
      <w:rPr>
        <w:rFonts w:hint="default"/>
        <w:lang w:val="en-GB" w:eastAsia="en-US" w:bidi="ar-SA"/>
      </w:rPr>
    </w:lvl>
    <w:lvl w:ilvl="8" w:tplc="1F74EBAE">
      <w:numFmt w:val="bullet"/>
      <w:lvlText w:val="•"/>
      <w:lvlJc w:val="left"/>
      <w:pPr>
        <w:ind w:left="7527" w:hanging="361"/>
      </w:pPr>
      <w:rPr>
        <w:rFonts w:hint="default"/>
        <w:lang w:val="en-GB" w:eastAsia="en-US" w:bidi="ar-SA"/>
      </w:rPr>
    </w:lvl>
  </w:abstractNum>
  <w:num w:numId="1" w16cid:durableId="156024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FC"/>
    <w:rsid w:val="00041320"/>
    <w:rsid w:val="005F3891"/>
    <w:rsid w:val="007A37F1"/>
    <w:rsid w:val="00886D55"/>
    <w:rsid w:val="00895D29"/>
    <w:rsid w:val="00946EFC"/>
    <w:rsid w:val="00AD47CC"/>
    <w:rsid w:val="00AF0E86"/>
    <w:rsid w:val="00E15CE6"/>
    <w:rsid w:val="00F5542B"/>
    <w:rsid w:val="00FF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0A78"/>
  <w15:docId w15:val="{0D58FEA7-0F17-477A-BD63-0975A14E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01"/>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239"/>
      <w:ind w:left="1160" w:right="1143"/>
      <w:jc w:val="center"/>
    </w:pPr>
    <w:rPr>
      <w:b/>
      <w:bCs/>
      <w:sz w:val="32"/>
      <w:szCs w:val="32"/>
    </w:rPr>
  </w:style>
  <w:style w:type="paragraph" w:styleId="ListParagraph">
    <w:name w:val="List Paragraph"/>
    <w:basedOn w:val="Normal"/>
    <w:uiPriority w:val="1"/>
    <w:qFormat/>
    <w:pPr>
      <w:spacing w:before="3"/>
      <w:ind w:left="821" w:right="13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6D55"/>
    <w:pPr>
      <w:tabs>
        <w:tab w:val="center" w:pos="4513"/>
        <w:tab w:val="right" w:pos="9026"/>
      </w:tabs>
    </w:pPr>
  </w:style>
  <w:style w:type="character" w:customStyle="1" w:styleId="HeaderChar">
    <w:name w:val="Header Char"/>
    <w:basedOn w:val="DefaultParagraphFont"/>
    <w:link w:val="Header"/>
    <w:uiPriority w:val="99"/>
    <w:rsid w:val="00886D55"/>
    <w:rPr>
      <w:rFonts w:ascii="Arial" w:eastAsia="Arial" w:hAnsi="Arial" w:cs="Arial"/>
      <w:lang w:val="en-GB"/>
    </w:rPr>
  </w:style>
  <w:style w:type="paragraph" w:styleId="Footer">
    <w:name w:val="footer"/>
    <w:basedOn w:val="Normal"/>
    <w:link w:val="FooterChar"/>
    <w:uiPriority w:val="99"/>
    <w:unhideWhenUsed/>
    <w:rsid w:val="00886D55"/>
    <w:pPr>
      <w:tabs>
        <w:tab w:val="center" w:pos="4513"/>
        <w:tab w:val="right" w:pos="9026"/>
      </w:tabs>
    </w:pPr>
  </w:style>
  <w:style w:type="character" w:customStyle="1" w:styleId="FooterChar">
    <w:name w:val="Footer Char"/>
    <w:basedOn w:val="DefaultParagraphFont"/>
    <w:link w:val="Footer"/>
    <w:uiPriority w:val="99"/>
    <w:rsid w:val="00886D5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Sarah Vergette</cp:lastModifiedBy>
  <cp:revision>6</cp:revision>
  <dcterms:created xsi:type="dcterms:W3CDTF">2022-09-12T09:09:00Z</dcterms:created>
  <dcterms:modified xsi:type="dcterms:W3CDTF">2022-10-23T10:16:00Z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2019</vt:lpwstr>
  </property>
  <property fmtid="{D5CDD505-2E9C-101B-9397-08002B2CF9AE}" pid="4" name="LastSaved">
    <vt:filetime>2022-01-21T00:00:00Z</vt:filetime>
  </property>
</Properties>
</file>